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15A" w:rsidRDefault="0007415A" w:rsidP="004E7D3B">
      <w:pPr>
        <w:spacing w:after="0" w:line="240" w:lineRule="auto"/>
        <w:jc w:val="center"/>
        <w:rPr>
          <w:b/>
          <w:u w:val="single"/>
        </w:rPr>
      </w:pPr>
      <w:bookmarkStart w:id="0" w:name="_GoBack"/>
      <w:bookmarkEnd w:id="0"/>
    </w:p>
    <w:p w:rsidR="008C125B" w:rsidRPr="004E7D3B" w:rsidRDefault="004E7D3B" w:rsidP="004E7D3B">
      <w:pPr>
        <w:spacing w:after="0" w:line="240" w:lineRule="auto"/>
        <w:jc w:val="center"/>
        <w:rPr>
          <w:b/>
          <w:u w:val="single"/>
        </w:rPr>
      </w:pPr>
      <w:r w:rsidRPr="004E7D3B">
        <w:rPr>
          <w:b/>
          <w:u w:val="single"/>
        </w:rPr>
        <w:t>Isle of Man Athletics Association, Island Games Selection Policy</w:t>
      </w:r>
    </w:p>
    <w:p w:rsidR="004E7D3B" w:rsidRDefault="004E7D3B" w:rsidP="004E7D3B">
      <w:pPr>
        <w:spacing w:after="0" w:line="240" w:lineRule="auto"/>
        <w:jc w:val="center"/>
      </w:pPr>
      <w:r w:rsidRPr="004E7D3B">
        <w:rPr>
          <w:b/>
          <w:u w:val="single"/>
        </w:rPr>
        <w:t>Gotland, 24</w:t>
      </w:r>
      <w:r w:rsidRPr="004E7D3B">
        <w:rPr>
          <w:b/>
          <w:u w:val="single"/>
          <w:vertAlign w:val="superscript"/>
        </w:rPr>
        <w:t>th</w:t>
      </w:r>
      <w:r w:rsidRPr="004E7D3B">
        <w:rPr>
          <w:b/>
          <w:u w:val="single"/>
        </w:rPr>
        <w:t xml:space="preserve"> – 30</w:t>
      </w:r>
      <w:r w:rsidRPr="004E7D3B">
        <w:rPr>
          <w:b/>
          <w:u w:val="single"/>
          <w:vertAlign w:val="superscript"/>
        </w:rPr>
        <w:t>th</w:t>
      </w:r>
      <w:r w:rsidRPr="004E7D3B">
        <w:rPr>
          <w:b/>
          <w:u w:val="single"/>
        </w:rPr>
        <w:t xml:space="preserve"> June 2017</w:t>
      </w:r>
    </w:p>
    <w:p w:rsidR="004E7D3B" w:rsidRDefault="004E7D3B" w:rsidP="004E7D3B">
      <w:pPr>
        <w:spacing w:after="0" w:line="240" w:lineRule="auto"/>
      </w:pPr>
    </w:p>
    <w:p w:rsidR="00E73DE1" w:rsidRDefault="00E73DE1" w:rsidP="004E7D3B">
      <w:pPr>
        <w:spacing w:after="0" w:line="240" w:lineRule="auto"/>
        <w:jc w:val="center"/>
        <w:rPr>
          <w:b/>
          <w:u w:val="single"/>
        </w:rPr>
      </w:pPr>
    </w:p>
    <w:p w:rsidR="004E7D3B" w:rsidRPr="004E7D3B" w:rsidRDefault="004E7D3B" w:rsidP="004E7D3B">
      <w:pPr>
        <w:spacing w:after="0" w:line="240" w:lineRule="auto"/>
        <w:jc w:val="center"/>
        <w:rPr>
          <w:b/>
          <w:u w:val="single"/>
        </w:rPr>
      </w:pPr>
      <w:r w:rsidRPr="004E7D3B">
        <w:rPr>
          <w:b/>
          <w:u w:val="single"/>
        </w:rPr>
        <w:t>Overview</w:t>
      </w:r>
    </w:p>
    <w:p w:rsidR="004E7D3B" w:rsidRDefault="004E7D3B" w:rsidP="004E7D3B">
      <w:pPr>
        <w:spacing w:after="0" w:line="240" w:lineRule="auto"/>
        <w:rPr>
          <w:b/>
        </w:rPr>
      </w:pPr>
    </w:p>
    <w:p w:rsidR="00FA0139" w:rsidRDefault="00FA0139" w:rsidP="00FA0139">
      <w:pPr>
        <w:spacing w:after="0" w:line="240" w:lineRule="auto"/>
        <w:jc w:val="both"/>
      </w:pPr>
      <w:r w:rsidRPr="00FA0139">
        <w:t xml:space="preserve">It is important for </w:t>
      </w:r>
      <w:r w:rsidR="00EC1151">
        <w:t xml:space="preserve">the </w:t>
      </w:r>
      <w:r w:rsidRPr="00FA0139">
        <w:t>Isle of Man Athletics Association</w:t>
      </w:r>
      <w:r>
        <w:t xml:space="preserve"> (“IOMAA”) to have successful individual performances at the Island Games as we recognise </w:t>
      </w:r>
      <w:r w:rsidR="00A145D0">
        <w:t>the</w:t>
      </w:r>
      <w:r>
        <w:t xml:space="preserve"> importance </w:t>
      </w:r>
      <w:r w:rsidR="00A145D0">
        <w:t xml:space="preserve">of the event </w:t>
      </w:r>
      <w:r>
        <w:t>in the development and experience of our athletes towards future success at the Commonwealth Games</w:t>
      </w:r>
      <w:r w:rsidR="00235BF5">
        <w:t xml:space="preserve"> and beyond</w:t>
      </w:r>
      <w:r>
        <w:t xml:space="preserve">. </w:t>
      </w:r>
    </w:p>
    <w:p w:rsidR="00FA0139" w:rsidRDefault="00FA0139" w:rsidP="004E7D3B">
      <w:pPr>
        <w:spacing w:after="0" w:line="240" w:lineRule="auto"/>
      </w:pPr>
    </w:p>
    <w:p w:rsidR="00774756" w:rsidRDefault="00774756" w:rsidP="006349A5">
      <w:pPr>
        <w:spacing w:after="0" w:line="240" w:lineRule="auto"/>
        <w:jc w:val="both"/>
      </w:pPr>
      <w:r>
        <w:t xml:space="preserve">This selection policy has been created to nominate a team to achieve the best possible results (that is the highest number of medals) at the 2017 Island Games and </w:t>
      </w:r>
      <w:r w:rsidR="006349A5">
        <w:t>with medal totals at future Island Games in mind</w:t>
      </w:r>
      <w:r>
        <w:t>.</w:t>
      </w:r>
      <w:r w:rsidR="004A2ECB">
        <w:t xml:space="preserve"> IOMAA is devoted to selecting the strongest possible team</w:t>
      </w:r>
      <w:r w:rsidR="00A145D0">
        <w:t>s for Island Games</w:t>
      </w:r>
      <w:r w:rsidR="004A2ECB">
        <w:t>.</w:t>
      </w:r>
    </w:p>
    <w:p w:rsidR="00FA0139" w:rsidRDefault="00FA0139" w:rsidP="004E7D3B">
      <w:pPr>
        <w:spacing w:after="0" w:line="240" w:lineRule="auto"/>
      </w:pPr>
    </w:p>
    <w:p w:rsidR="00FA0139" w:rsidRPr="00FA0139" w:rsidRDefault="00FA0139" w:rsidP="00EC1151">
      <w:pPr>
        <w:spacing w:after="0" w:line="240" w:lineRule="auto"/>
        <w:jc w:val="both"/>
      </w:pPr>
      <w:r>
        <w:t xml:space="preserve">IOMAA is strongly committed to the long term development of every athlete within our sport. We would encourage athletes, coaches and parents to carefully consider which competitions provide the most appropriate developmental opportunities for athletes both now and in the longer term. </w:t>
      </w:r>
    </w:p>
    <w:p w:rsidR="00FA0139" w:rsidRPr="00592C9C" w:rsidRDefault="00FA0139" w:rsidP="004E7D3B">
      <w:pPr>
        <w:spacing w:after="0" w:line="240" w:lineRule="auto"/>
      </w:pPr>
    </w:p>
    <w:p w:rsidR="00D7284B" w:rsidRDefault="00D7284B">
      <w:r>
        <w:t>Two key aims:</w:t>
      </w:r>
    </w:p>
    <w:p w:rsidR="00D7284B" w:rsidRDefault="00C72859" w:rsidP="00D7284B">
      <w:pPr>
        <w:pStyle w:val="ListParagraph"/>
        <w:numPr>
          <w:ilvl w:val="0"/>
          <w:numId w:val="6"/>
        </w:numPr>
      </w:pPr>
      <w:r>
        <w:t>To win a</w:t>
      </w:r>
      <w:r w:rsidR="00D7284B">
        <w:t>s many medals as possible</w:t>
      </w:r>
    </w:p>
    <w:p w:rsidR="00D7284B" w:rsidRDefault="00C72859" w:rsidP="00C72859">
      <w:pPr>
        <w:pStyle w:val="ListParagraph"/>
        <w:numPr>
          <w:ilvl w:val="0"/>
          <w:numId w:val="6"/>
        </w:numPr>
        <w:jc w:val="both"/>
      </w:pPr>
      <w:r>
        <w:t>To p</w:t>
      </w:r>
      <w:r w:rsidR="00D7284B">
        <w:t xml:space="preserve">repare athletes for </w:t>
      </w:r>
      <w:r w:rsidR="006630D6">
        <w:t xml:space="preserve">higher level international competition e.g. </w:t>
      </w:r>
      <w:r w:rsidR="00594DDC">
        <w:t>Commonwealth Games &amp; Commonwealth Youth Games</w:t>
      </w:r>
    </w:p>
    <w:p w:rsidR="00471C9F" w:rsidRPr="00592C9C" w:rsidRDefault="00471C9F" w:rsidP="00D7284B">
      <w:pPr>
        <w:ind w:left="2880"/>
      </w:pPr>
      <w:r w:rsidRPr="00592C9C">
        <w:br w:type="page"/>
      </w:r>
    </w:p>
    <w:p w:rsidR="004E7D3B" w:rsidRPr="004E7D3B" w:rsidRDefault="004E7D3B" w:rsidP="001F6937">
      <w:pPr>
        <w:spacing w:after="0" w:line="240" w:lineRule="auto"/>
        <w:jc w:val="center"/>
        <w:rPr>
          <w:b/>
          <w:u w:val="single"/>
        </w:rPr>
      </w:pPr>
      <w:r w:rsidRPr="004E7D3B">
        <w:rPr>
          <w:b/>
          <w:u w:val="single"/>
        </w:rPr>
        <w:lastRenderedPageBreak/>
        <w:t>Eligibility</w:t>
      </w:r>
      <w:r w:rsidR="00451E10">
        <w:rPr>
          <w:b/>
          <w:u w:val="single"/>
        </w:rPr>
        <w:t xml:space="preserve"> Criteria</w:t>
      </w:r>
    </w:p>
    <w:p w:rsidR="004E7D3B" w:rsidRPr="001F6937" w:rsidRDefault="004E7D3B" w:rsidP="001F6937">
      <w:pPr>
        <w:spacing w:after="0" w:line="240" w:lineRule="auto"/>
        <w:rPr>
          <w:b/>
        </w:rPr>
      </w:pPr>
    </w:p>
    <w:p w:rsidR="00471C9F" w:rsidRDefault="00471C9F" w:rsidP="00CE1572">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To be considered for selection, athletes must:</w:t>
      </w:r>
    </w:p>
    <w:p w:rsidR="00471C9F" w:rsidRDefault="00471C9F" w:rsidP="00471C9F">
      <w:pPr>
        <w:pStyle w:val="NormalWeb"/>
        <w:numPr>
          <w:ilvl w:val="0"/>
          <w:numId w:val="2"/>
        </w:numPr>
        <w:spacing w:before="0" w:beforeAutospacing="0" w:after="0" w:afterAutospacing="0"/>
        <w:jc w:val="both"/>
        <w:rPr>
          <w:rFonts w:asciiTheme="minorHAnsi" w:hAnsiTheme="minorHAnsi"/>
          <w:sz w:val="22"/>
          <w:szCs w:val="22"/>
        </w:rPr>
      </w:pPr>
      <w:r>
        <w:rPr>
          <w:rFonts w:asciiTheme="minorHAnsi" w:hAnsiTheme="minorHAnsi"/>
          <w:sz w:val="22"/>
          <w:szCs w:val="22"/>
        </w:rPr>
        <w:t>Be eligible to represent Isle of Man at the Island Games (International Island Games Association requirements set out below);</w:t>
      </w:r>
    </w:p>
    <w:p w:rsidR="00EA5DA8" w:rsidRPr="00EA5DA8" w:rsidRDefault="00471C9F" w:rsidP="00781C5A">
      <w:pPr>
        <w:pStyle w:val="NormalWeb"/>
        <w:numPr>
          <w:ilvl w:val="0"/>
          <w:numId w:val="2"/>
        </w:numPr>
        <w:spacing w:before="0" w:beforeAutospacing="0" w:after="0" w:afterAutospacing="0"/>
        <w:jc w:val="both"/>
        <w:rPr>
          <w:rFonts w:asciiTheme="minorHAnsi" w:hAnsiTheme="minorHAnsi"/>
          <w:sz w:val="22"/>
          <w:szCs w:val="22"/>
        </w:rPr>
      </w:pPr>
      <w:r>
        <w:rPr>
          <w:rFonts w:asciiTheme="minorHAnsi" w:hAnsiTheme="minorHAnsi"/>
          <w:sz w:val="22"/>
          <w:szCs w:val="22"/>
        </w:rPr>
        <w:t>Have signed and returned the relevant IOMAA ‘Athlete Declaration of Intent’ form</w:t>
      </w:r>
      <w:r w:rsidR="0017107B">
        <w:rPr>
          <w:rFonts w:asciiTheme="minorHAnsi" w:hAnsiTheme="minorHAnsi"/>
          <w:sz w:val="22"/>
          <w:szCs w:val="22"/>
        </w:rPr>
        <w:t xml:space="preserve"> (see page 5)</w:t>
      </w:r>
      <w:r>
        <w:rPr>
          <w:rFonts w:asciiTheme="minorHAnsi" w:hAnsiTheme="minorHAnsi"/>
          <w:sz w:val="22"/>
          <w:szCs w:val="22"/>
        </w:rPr>
        <w:t xml:space="preserve"> </w:t>
      </w:r>
      <w:r w:rsidR="00651022">
        <w:rPr>
          <w:rFonts w:asciiTheme="minorHAnsi" w:hAnsiTheme="minorHAnsi"/>
          <w:sz w:val="22"/>
          <w:szCs w:val="22"/>
        </w:rPr>
        <w:t>by 31 December 2016</w:t>
      </w:r>
      <w:r>
        <w:rPr>
          <w:rFonts w:asciiTheme="minorHAnsi" w:hAnsiTheme="minorHAnsi"/>
          <w:sz w:val="22"/>
          <w:szCs w:val="22"/>
        </w:rPr>
        <w:t xml:space="preserve">; </w:t>
      </w:r>
    </w:p>
    <w:p w:rsidR="00471C9F" w:rsidRDefault="00471C9F" w:rsidP="00471C9F">
      <w:pPr>
        <w:pStyle w:val="NormalWeb"/>
        <w:numPr>
          <w:ilvl w:val="0"/>
          <w:numId w:val="2"/>
        </w:numPr>
        <w:spacing w:before="0" w:beforeAutospacing="0" w:after="0" w:afterAutospacing="0"/>
        <w:jc w:val="both"/>
        <w:rPr>
          <w:rFonts w:asciiTheme="minorHAnsi" w:hAnsiTheme="minorHAnsi"/>
          <w:sz w:val="22"/>
          <w:szCs w:val="22"/>
        </w:rPr>
      </w:pPr>
      <w:r>
        <w:rPr>
          <w:rFonts w:asciiTheme="minorHAnsi" w:hAnsiTheme="minorHAnsi"/>
          <w:sz w:val="22"/>
          <w:szCs w:val="22"/>
        </w:rPr>
        <w:t>Agree to and comply with any pre-event preparation including (but not limited to) fulfilling the training schedule set by your coach, media appearances, representing IOMAA in a professional manner in all aspects (including social media).</w:t>
      </w:r>
    </w:p>
    <w:p w:rsidR="00471C9F" w:rsidRDefault="00471C9F" w:rsidP="00471C9F">
      <w:pPr>
        <w:pStyle w:val="NormalWeb"/>
        <w:spacing w:before="0" w:beforeAutospacing="0" w:after="0" w:afterAutospacing="0"/>
        <w:jc w:val="both"/>
        <w:rPr>
          <w:rFonts w:asciiTheme="minorHAnsi" w:hAnsiTheme="minorHAnsi"/>
          <w:sz w:val="22"/>
          <w:szCs w:val="22"/>
        </w:rPr>
      </w:pPr>
    </w:p>
    <w:p w:rsidR="001F6937" w:rsidRPr="001F6937" w:rsidRDefault="001F6937" w:rsidP="00CE1572">
      <w:pPr>
        <w:pStyle w:val="NormalWeb"/>
        <w:spacing w:before="0" w:beforeAutospacing="0" w:after="0" w:afterAutospacing="0"/>
        <w:jc w:val="both"/>
        <w:rPr>
          <w:rFonts w:asciiTheme="minorHAnsi" w:hAnsiTheme="minorHAnsi"/>
          <w:sz w:val="22"/>
          <w:szCs w:val="22"/>
        </w:rPr>
      </w:pPr>
      <w:r w:rsidRPr="001F6937">
        <w:rPr>
          <w:rFonts w:asciiTheme="minorHAnsi" w:hAnsiTheme="minorHAnsi"/>
          <w:sz w:val="22"/>
          <w:szCs w:val="22"/>
        </w:rPr>
        <w:t>(Extract from the Island Games Association Rules)</w:t>
      </w:r>
    </w:p>
    <w:p w:rsidR="001F6937" w:rsidRPr="001F6937" w:rsidRDefault="001F6937" w:rsidP="00CE1572">
      <w:pPr>
        <w:pStyle w:val="NormalWeb"/>
        <w:spacing w:before="0" w:beforeAutospacing="0" w:after="0" w:afterAutospacing="0"/>
        <w:jc w:val="both"/>
        <w:rPr>
          <w:rFonts w:asciiTheme="minorHAnsi" w:hAnsiTheme="minorHAnsi"/>
          <w:sz w:val="22"/>
          <w:szCs w:val="22"/>
        </w:rPr>
      </w:pPr>
      <w:r w:rsidRPr="001F6937">
        <w:rPr>
          <w:rFonts w:asciiTheme="minorHAnsi" w:hAnsiTheme="minorHAnsi"/>
          <w:sz w:val="22"/>
          <w:szCs w:val="22"/>
        </w:rPr>
        <w:t>To be considered for entry, athletes must meet the following criteria as set out by the Island Games Association:</w:t>
      </w:r>
    </w:p>
    <w:p w:rsidR="00CE1572" w:rsidRDefault="00CE1572" w:rsidP="00CE1572">
      <w:pPr>
        <w:pStyle w:val="NormalWeb"/>
        <w:spacing w:before="0" w:beforeAutospacing="0" w:after="0" w:afterAutospacing="0"/>
        <w:jc w:val="both"/>
        <w:rPr>
          <w:rFonts w:asciiTheme="minorHAnsi" w:hAnsiTheme="minorHAnsi"/>
          <w:sz w:val="22"/>
          <w:szCs w:val="22"/>
        </w:rPr>
      </w:pPr>
    </w:p>
    <w:p w:rsidR="001F6937" w:rsidRPr="001F6937" w:rsidRDefault="001F6937" w:rsidP="00CE1572">
      <w:pPr>
        <w:pStyle w:val="NormalWeb"/>
        <w:spacing w:before="0" w:beforeAutospacing="0" w:after="0" w:afterAutospacing="0"/>
        <w:jc w:val="both"/>
        <w:rPr>
          <w:rFonts w:asciiTheme="minorHAnsi" w:hAnsiTheme="minorHAnsi"/>
          <w:sz w:val="22"/>
          <w:szCs w:val="22"/>
        </w:rPr>
      </w:pPr>
      <w:r w:rsidRPr="001F6937">
        <w:rPr>
          <w:rFonts w:asciiTheme="minorHAnsi" w:hAnsiTheme="minorHAnsi"/>
          <w:sz w:val="22"/>
          <w:szCs w:val="22"/>
        </w:rPr>
        <w:t>Athletics By-laws</w:t>
      </w:r>
    </w:p>
    <w:p w:rsidR="00CE1572" w:rsidRDefault="00CE1572" w:rsidP="00CE1572">
      <w:pPr>
        <w:pStyle w:val="NormalWeb"/>
        <w:spacing w:before="0" w:beforeAutospacing="0" w:after="0" w:afterAutospacing="0"/>
        <w:jc w:val="both"/>
        <w:rPr>
          <w:rFonts w:asciiTheme="minorHAnsi" w:hAnsiTheme="minorHAnsi"/>
          <w:sz w:val="22"/>
          <w:szCs w:val="22"/>
        </w:rPr>
      </w:pPr>
    </w:p>
    <w:p w:rsidR="001F6937" w:rsidRPr="001F6937" w:rsidRDefault="001F6937" w:rsidP="00CE1572">
      <w:pPr>
        <w:pStyle w:val="NormalWeb"/>
        <w:spacing w:before="0" w:beforeAutospacing="0" w:after="0" w:afterAutospacing="0"/>
        <w:jc w:val="both"/>
        <w:rPr>
          <w:rFonts w:asciiTheme="minorHAnsi" w:hAnsiTheme="minorHAnsi"/>
          <w:sz w:val="22"/>
          <w:szCs w:val="22"/>
        </w:rPr>
      </w:pPr>
      <w:r w:rsidRPr="001F6937">
        <w:rPr>
          <w:rFonts w:asciiTheme="minorHAnsi" w:hAnsiTheme="minorHAnsi"/>
          <w:sz w:val="22"/>
          <w:szCs w:val="22"/>
        </w:rPr>
        <w:t>1 Competition Rules</w:t>
      </w:r>
    </w:p>
    <w:p w:rsidR="001F6937" w:rsidRPr="001F6937" w:rsidRDefault="001F6937" w:rsidP="00CE1572">
      <w:pPr>
        <w:pStyle w:val="NormalWeb"/>
        <w:spacing w:before="0" w:beforeAutospacing="0" w:after="0" w:afterAutospacing="0"/>
        <w:jc w:val="both"/>
        <w:rPr>
          <w:rFonts w:asciiTheme="minorHAnsi" w:hAnsiTheme="minorHAnsi"/>
          <w:sz w:val="22"/>
          <w:szCs w:val="22"/>
        </w:rPr>
      </w:pPr>
      <w:r w:rsidRPr="001F6937">
        <w:rPr>
          <w:rFonts w:asciiTheme="minorHAnsi" w:hAnsiTheme="minorHAnsi"/>
          <w:sz w:val="22"/>
          <w:szCs w:val="22"/>
        </w:rPr>
        <w:t>1.1 The Athletics events are to be organised under IAAF rules.</w:t>
      </w:r>
    </w:p>
    <w:p w:rsidR="001F6937" w:rsidRPr="001F6937" w:rsidRDefault="001F6937" w:rsidP="00CE1572">
      <w:pPr>
        <w:pStyle w:val="NormalWeb"/>
        <w:spacing w:before="0" w:beforeAutospacing="0" w:after="0" w:afterAutospacing="0"/>
        <w:jc w:val="both"/>
        <w:rPr>
          <w:rFonts w:asciiTheme="minorHAnsi" w:hAnsiTheme="minorHAnsi"/>
          <w:sz w:val="22"/>
          <w:szCs w:val="22"/>
        </w:rPr>
      </w:pPr>
      <w:r w:rsidRPr="001F6937">
        <w:rPr>
          <w:rFonts w:asciiTheme="minorHAnsi" w:hAnsiTheme="minorHAnsi"/>
          <w:sz w:val="22"/>
          <w:szCs w:val="22"/>
        </w:rPr>
        <w:t>1.2 Age Limits</w:t>
      </w:r>
    </w:p>
    <w:p w:rsidR="001F6937" w:rsidRPr="001F6937" w:rsidRDefault="001F6937" w:rsidP="00CE1572">
      <w:pPr>
        <w:pStyle w:val="NormalWeb"/>
        <w:spacing w:before="0" w:beforeAutospacing="0" w:after="0" w:afterAutospacing="0"/>
        <w:jc w:val="both"/>
        <w:rPr>
          <w:rFonts w:asciiTheme="minorHAnsi" w:hAnsiTheme="minorHAnsi"/>
          <w:sz w:val="22"/>
          <w:szCs w:val="22"/>
        </w:rPr>
      </w:pPr>
      <w:r w:rsidRPr="001F6937">
        <w:rPr>
          <w:rFonts w:asciiTheme="minorHAnsi" w:hAnsiTheme="minorHAnsi"/>
          <w:sz w:val="22"/>
          <w:szCs w:val="22"/>
        </w:rPr>
        <w:t>1.2.1 The minimum age limit for both male and female competitors will be 15 years and for the Half Marathon 18 years as at the 1st of June in the year of the particular Games at which such competitor wishes to compete. No dispensation will be given.</w:t>
      </w:r>
    </w:p>
    <w:p w:rsidR="00CE1572" w:rsidRDefault="00CE1572" w:rsidP="00CE1572">
      <w:pPr>
        <w:pStyle w:val="NormalWeb"/>
        <w:spacing w:before="0" w:beforeAutospacing="0" w:after="0" w:afterAutospacing="0"/>
        <w:jc w:val="both"/>
        <w:rPr>
          <w:rFonts w:asciiTheme="minorHAnsi" w:hAnsiTheme="minorHAnsi"/>
          <w:sz w:val="22"/>
          <w:szCs w:val="22"/>
        </w:rPr>
      </w:pPr>
    </w:p>
    <w:p w:rsidR="001F6937" w:rsidRPr="001F6937" w:rsidRDefault="001F6937" w:rsidP="00CE1572">
      <w:pPr>
        <w:pStyle w:val="NormalWeb"/>
        <w:spacing w:before="0" w:beforeAutospacing="0" w:after="0" w:afterAutospacing="0"/>
        <w:jc w:val="both"/>
        <w:rPr>
          <w:rFonts w:asciiTheme="minorHAnsi" w:hAnsiTheme="minorHAnsi"/>
          <w:sz w:val="22"/>
          <w:szCs w:val="22"/>
        </w:rPr>
      </w:pPr>
      <w:r w:rsidRPr="001F6937">
        <w:rPr>
          <w:rFonts w:asciiTheme="minorHAnsi" w:hAnsiTheme="minorHAnsi"/>
          <w:sz w:val="22"/>
          <w:szCs w:val="22"/>
        </w:rPr>
        <w:t>Section 6 - Conditions For Representing An Island</w:t>
      </w:r>
    </w:p>
    <w:p w:rsidR="001F6937" w:rsidRPr="001F6937" w:rsidRDefault="001F6937" w:rsidP="00CE1572">
      <w:pPr>
        <w:pStyle w:val="NormalWeb"/>
        <w:spacing w:before="0" w:beforeAutospacing="0" w:after="0" w:afterAutospacing="0"/>
        <w:jc w:val="both"/>
        <w:rPr>
          <w:rFonts w:asciiTheme="minorHAnsi" w:hAnsiTheme="minorHAnsi"/>
          <w:sz w:val="22"/>
          <w:szCs w:val="22"/>
        </w:rPr>
      </w:pPr>
      <w:r w:rsidRPr="001F6937">
        <w:rPr>
          <w:rFonts w:asciiTheme="minorHAnsi" w:hAnsiTheme="minorHAnsi"/>
          <w:sz w:val="22"/>
          <w:szCs w:val="22"/>
        </w:rPr>
        <w:t>To represent an Island, a competitor may qualify either by:</w:t>
      </w:r>
    </w:p>
    <w:p w:rsidR="001F6937" w:rsidRPr="001F6937" w:rsidRDefault="001F6937" w:rsidP="00CE1572">
      <w:pPr>
        <w:pStyle w:val="NormalWeb"/>
        <w:spacing w:before="0" w:beforeAutospacing="0" w:after="0" w:afterAutospacing="0"/>
        <w:jc w:val="both"/>
        <w:rPr>
          <w:rFonts w:asciiTheme="minorHAnsi" w:hAnsiTheme="minorHAnsi"/>
          <w:sz w:val="22"/>
          <w:szCs w:val="22"/>
        </w:rPr>
      </w:pPr>
      <w:r w:rsidRPr="001F6937">
        <w:rPr>
          <w:rFonts w:asciiTheme="minorHAnsi" w:hAnsiTheme="minorHAnsi"/>
          <w:sz w:val="22"/>
          <w:szCs w:val="22"/>
        </w:rPr>
        <w:t>6.1 having been born on that Member Island.</w:t>
      </w:r>
    </w:p>
    <w:p w:rsidR="001F6937" w:rsidRPr="001F6937" w:rsidRDefault="001F6937" w:rsidP="00CE1572">
      <w:pPr>
        <w:pStyle w:val="NormalWeb"/>
        <w:spacing w:before="0" w:beforeAutospacing="0" w:after="0" w:afterAutospacing="0"/>
        <w:jc w:val="both"/>
        <w:rPr>
          <w:rFonts w:asciiTheme="minorHAnsi" w:hAnsiTheme="minorHAnsi"/>
          <w:sz w:val="22"/>
          <w:szCs w:val="22"/>
        </w:rPr>
      </w:pPr>
      <w:r w:rsidRPr="001F6937">
        <w:rPr>
          <w:rFonts w:asciiTheme="minorHAnsi" w:hAnsiTheme="minorHAnsi"/>
          <w:sz w:val="22"/>
          <w:szCs w:val="22"/>
        </w:rPr>
        <w:t>6.2 A competitor may be considered to have been born on a Member Island if the mother was normally resident on that island immediately prior to the birth and returned to the island soon after.</w:t>
      </w:r>
    </w:p>
    <w:p w:rsidR="001F6937" w:rsidRPr="001F6937" w:rsidRDefault="001F6937" w:rsidP="00CE1572">
      <w:pPr>
        <w:pStyle w:val="NormalWeb"/>
        <w:spacing w:before="0" w:beforeAutospacing="0" w:after="0" w:afterAutospacing="0"/>
        <w:jc w:val="both"/>
        <w:rPr>
          <w:rFonts w:asciiTheme="minorHAnsi" w:hAnsiTheme="minorHAnsi"/>
          <w:sz w:val="22"/>
          <w:szCs w:val="22"/>
        </w:rPr>
      </w:pPr>
      <w:r w:rsidRPr="001F6937">
        <w:rPr>
          <w:rFonts w:asciiTheme="minorHAnsi" w:hAnsiTheme="minorHAnsi"/>
          <w:sz w:val="22"/>
          <w:szCs w:val="22"/>
        </w:rPr>
        <w:t>6.3 Having been resident on that Member Island for the period of twelve consecutive months prior to the date of the Opening Ceremony of the Games intended to participate in.</w:t>
      </w:r>
    </w:p>
    <w:p w:rsidR="001F6937" w:rsidRPr="001F6937" w:rsidRDefault="001F6937" w:rsidP="00CE1572">
      <w:pPr>
        <w:pStyle w:val="NormalWeb"/>
        <w:spacing w:before="0" w:beforeAutospacing="0" w:after="0" w:afterAutospacing="0"/>
        <w:jc w:val="both"/>
        <w:rPr>
          <w:rFonts w:asciiTheme="minorHAnsi" w:hAnsiTheme="minorHAnsi"/>
          <w:sz w:val="22"/>
          <w:szCs w:val="22"/>
        </w:rPr>
      </w:pPr>
      <w:r w:rsidRPr="001F6937">
        <w:rPr>
          <w:rFonts w:asciiTheme="minorHAnsi" w:hAnsiTheme="minorHAnsi"/>
          <w:sz w:val="22"/>
          <w:szCs w:val="22"/>
        </w:rPr>
        <w:t>6.4 Any person wishing to gain qualification under 6.3 and who is following a programme of study or involved in military service out of the Member Island shall be deemed to be a permanent resident for the purpose of qualification.</w:t>
      </w:r>
    </w:p>
    <w:p w:rsidR="001F6937" w:rsidRPr="001F6937" w:rsidRDefault="001F6937" w:rsidP="00CE1572">
      <w:pPr>
        <w:pStyle w:val="NormalWeb"/>
        <w:spacing w:before="0" w:beforeAutospacing="0" w:after="0" w:afterAutospacing="0"/>
        <w:jc w:val="both"/>
        <w:rPr>
          <w:rFonts w:asciiTheme="minorHAnsi" w:hAnsiTheme="minorHAnsi"/>
          <w:sz w:val="22"/>
          <w:szCs w:val="22"/>
        </w:rPr>
      </w:pPr>
      <w:r w:rsidRPr="001F6937">
        <w:rPr>
          <w:rFonts w:asciiTheme="minorHAnsi" w:hAnsiTheme="minorHAnsi"/>
          <w:sz w:val="22"/>
          <w:szCs w:val="22"/>
        </w:rPr>
        <w:t>Any competitor not complying with the above shall be subject to an automatic</w:t>
      </w:r>
      <w:r w:rsidR="00CE1572">
        <w:rPr>
          <w:rFonts w:asciiTheme="minorHAnsi" w:hAnsiTheme="minorHAnsi"/>
          <w:sz w:val="22"/>
          <w:szCs w:val="22"/>
        </w:rPr>
        <w:t xml:space="preserve"> </w:t>
      </w:r>
      <w:r w:rsidRPr="001F6937">
        <w:rPr>
          <w:rFonts w:asciiTheme="minorHAnsi" w:hAnsiTheme="minorHAnsi"/>
          <w:sz w:val="22"/>
          <w:szCs w:val="22"/>
        </w:rPr>
        <w:t>disqualification from the Games.</w:t>
      </w:r>
    </w:p>
    <w:p w:rsidR="00CE1572" w:rsidRDefault="00CE1572" w:rsidP="00CE1572">
      <w:pPr>
        <w:pStyle w:val="NormalWeb"/>
        <w:spacing w:before="0" w:beforeAutospacing="0" w:after="0" w:afterAutospacing="0"/>
        <w:jc w:val="both"/>
        <w:rPr>
          <w:rFonts w:asciiTheme="minorHAnsi" w:hAnsiTheme="minorHAnsi"/>
          <w:sz w:val="22"/>
          <w:szCs w:val="22"/>
        </w:rPr>
      </w:pPr>
    </w:p>
    <w:p w:rsidR="001F6937" w:rsidRPr="001F6937" w:rsidRDefault="001F6937" w:rsidP="00CE1572">
      <w:pPr>
        <w:pStyle w:val="NormalWeb"/>
        <w:spacing w:before="0" w:beforeAutospacing="0" w:after="0" w:afterAutospacing="0"/>
        <w:jc w:val="both"/>
        <w:rPr>
          <w:rFonts w:asciiTheme="minorHAnsi" w:hAnsiTheme="minorHAnsi"/>
          <w:sz w:val="22"/>
          <w:szCs w:val="22"/>
        </w:rPr>
      </w:pPr>
      <w:r w:rsidRPr="001F6937">
        <w:rPr>
          <w:rFonts w:asciiTheme="minorHAnsi" w:hAnsiTheme="minorHAnsi"/>
          <w:sz w:val="22"/>
          <w:szCs w:val="22"/>
        </w:rPr>
        <w:t>Section 7 - Eligibility To Compete</w:t>
      </w:r>
    </w:p>
    <w:p w:rsidR="001F6937" w:rsidRPr="001F6937" w:rsidRDefault="001F6937" w:rsidP="00CE1572">
      <w:pPr>
        <w:pStyle w:val="NormalWeb"/>
        <w:spacing w:before="0" w:beforeAutospacing="0" w:after="0" w:afterAutospacing="0"/>
        <w:jc w:val="both"/>
        <w:rPr>
          <w:rFonts w:asciiTheme="minorHAnsi" w:hAnsiTheme="minorHAnsi"/>
          <w:sz w:val="22"/>
          <w:szCs w:val="22"/>
        </w:rPr>
      </w:pPr>
      <w:r w:rsidRPr="001F6937">
        <w:rPr>
          <w:rFonts w:asciiTheme="minorHAnsi" w:hAnsiTheme="minorHAnsi"/>
          <w:sz w:val="22"/>
          <w:szCs w:val="22"/>
        </w:rPr>
        <w:t>A competitor to be eligible to compete in a Games shall comply with Section 6 and</w:t>
      </w:r>
      <w:r w:rsidR="00CE1572">
        <w:rPr>
          <w:rFonts w:asciiTheme="minorHAnsi" w:hAnsiTheme="minorHAnsi"/>
          <w:sz w:val="22"/>
          <w:szCs w:val="22"/>
        </w:rPr>
        <w:t xml:space="preserve"> </w:t>
      </w:r>
      <w:r w:rsidRPr="001F6937">
        <w:rPr>
          <w:rFonts w:asciiTheme="minorHAnsi" w:hAnsiTheme="minorHAnsi"/>
          <w:sz w:val="22"/>
          <w:szCs w:val="22"/>
        </w:rPr>
        <w:t>shall:</w:t>
      </w:r>
    </w:p>
    <w:p w:rsidR="001F6937" w:rsidRPr="001F6937" w:rsidRDefault="001F6937" w:rsidP="00CE1572">
      <w:pPr>
        <w:pStyle w:val="NormalWeb"/>
        <w:spacing w:before="0" w:beforeAutospacing="0" w:after="0" w:afterAutospacing="0"/>
        <w:jc w:val="both"/>
        <w:rPr>
          <w:rFonts w:asciiTheme="minorHAnsi" w:hAnsiTheme="minorHAnsi"/>
          <w:sz w:val="22"/>
          <w:szCs w:val="22"/>
        </w:rPr>
      </w:pPr>
      <w:r w:rsidRPr="001F6937">
        <w:rPr>
          <w:rFonts w:asciiTheme="minorHAnsi" w:hAnsiTheme="minorHAnsi"/>
          <w:sz w:val="22"/>
          <w:szCs w:val="22"/>
        </w:rPr>
        <w:t>7.1 Comply with the rules and regulations laid down by the International Federation</w:t>
      </w:r>
      <w:r w:rsidR="00CE1572">
        <w:rPr>
          <w:rFonts w:asciiTheme="minorHAnsi" w:hAnsiTheme="minorHAnsi"/>
          <w:sz w:val="22"/>
          <w:szCs w:val="22"/>
        </w:rPr>
        <w:t xml:space="preserve"> </w:t>
      </w:r>
      <w:r w:rsidRPr="001F6937">
        <w:rPr>
          <w:rFonts w:asciiTheme="minorHAnsi" w:hAnsiTheme="minorHAnsi"/>
          <w:sz w:val="22"/>
          <w:szCs w:val="22"/>
        </w:rPr>
        <w:t>governing their sport.</w:t>
      </w:r>
    </w:p>
    <w:p w:rsidR="001F6937" w:rsidRPr="001F6937" w:rsidRDefault="001F6937" w:rsidP="00CE1572">
      <w:pPr>
        <w:pStyle w:val="NormalWeb"/>
        <w:spacing w:before="0" w:beforeAutospacing="0" w:after="0" w:afterAutospacing="0"/>
        <w:jc w:val="both"/>
        <w:rPr>
          <w:rFonts w:asciiTheme="minorHAnsi" w:hAnsiTheme="minorHAnsi"/>
          <w:sz w:val="22"/>
          <w:szCs w:val="22"/>
        </w:rPr>
      </w:pPr>
      <w:r w:rsidRPr="001F6937">
        <w:rPr>
          <w:rFonts w:asciiTheme="minorHAnsi" w:hAnsiTheme="minorHAnsi"/>
          <w:sz w:val="22"/>
          <w:szCs w:val="22"/>
        </w:rPr>
        <w:t>7.2 Not be currently under disqualification or suspension under the rules of the relevant</w:t>
      </w:r>
      <w:r w:rsidR="00CE1572">
        <w:rPr>
          <w:rFonts w:asciiTheme="minorHAnsi" w:hAnsiTheme="minorHAnsi"/>
          <w:sz w:val="22"/>
          <w:szCs w:val="22"/>
        </w:rPr>
        <w:t xml:space="preserve"> </w:t>
      </w:r>
      <w:r w:rsidRPr="001F6937">
        <w:rPr>
          <w:rFonts w:asciiTheme="minorHAnsi" w:hAnsiTheme="minorHAnsi"/>
          <w:sz w:val="22"/>
          <w:szCs w:val="22"/>
        </w:rPr>
        <w:t>International Federation or their own member Sports Association.</w:t>
      </w:r>
    </w:p>
    <w:p w:rsidR="00FA0139" w:rsidRPr="001F6937" w:rsidRDefault="00FA0139" w:rsidP="00CE1572">
      <w:pPr>
        <w:spacing w:after="0" w:line="240" w:lineRule="auto"/>
        <w:jc w:val="both"/>
        <w:rPr>
          <w:b/>
        </w:rPr>
      </w:pPr>
    </w:p>
    <w:p w:rsidR="00FA0139" w:rsidRPr="001F6937" w:rsidRDefault="00FA0139" w:rsidP="001F6937">
      <w:pPr>
        <w:spacing w:after="0" w:line="240" w:lineRule="auto"/>
        <w:rPr>
          <w:b/>
        </w:rPr>
      </w:pPr>
    </w:p>
    <w:p w:rsidR="00FA0139" w:rsidRPr="001F6937" w:rsidRDefault="00FA0139" w:rsidP="001F6937">
      <w:pPr>
        <w:spacing w:after="0" w:line="240" w:lineRule="auto"/>
        <w:rPr>
          <w:b/>
        </w:rPr>
      </w:pPr>
    </w:p>
    <w:p w:rsidR="00471C9F" w:rsidRDefault="00471C9F">
      <w:pPr>
        <w:rPr>
          <w:b/>
          <w:u w:val="single"/>
        </w:rPr>
      </w:pPr>
      <w:r>
        <w:rPr>
          <w:b/>
          <w:u w:val="single"/>
        </w:rPr>
        <w:br w:type="page"/>
      </w:r>
    </w:p>
    <w:p w:rsidR="004E7D3B" w:rsidRPr="001F6937" w:rsidRDefault="004E7D3B" w:rsidP="001F6937">
      <w:pPr>
        <w:spacing w:after="0" w:line="240" w:lineRule="auto"/>
        <w:jc w:val="center"/>
        <w:rPr>
          <w:b/>
          <w:u w:val="single"/>
        </w:rPr>
      </w:pPr>
      <w:r w:rsidRPr="001F6937">
        <w:rPr>
          <w:b/>
          <w:u w:val="single"/>
        </w:rPr>
        <w:lastRenderedPageBreak/>
        <w:t>Specific Requirements</w:t>
      </w:r>
    </w:p>
    <w:p w:rsidR="004E7D3B" w:rsidRPr="005333FD" w:rsidRDefault="004E7D3B" w:rsidP="005333FD">
      <w:pPr>
        <w:spacing w:after="0" w:line="240" w:lineRule="auto"/>
      </w:pPr>
    </w:p>
    <w:p w:rsidR="00592C9C" w:rsidRDefault="00592C9C" w:rsidP="005333FD">
      <w:pPr>
        <w:spacing w:after="0" w:line="240" w:lineRule="auto"/>
        <w:jc w:val="both"/>
      </w:pPr>
      <w:r>
        <w:t>The Island Games is a multi-sport Championship and the Isle of Man Team is entered by the Island Games Association of Mann (IGAM). It is expected that IOMAA can select up to 3</w:t>
      </w:r>
      <w:r w:rsidR="006630D6">
        <w:t>5</w:t>
      </w:r>
      <w:r>
        <w:t xml:space="preserve"> athletes and officials, although this number is subject to change. The final selection decisions are ratified by IGAM. </w:t>
      </w:r>
    </w:p>
    <w:p w:rsidR="00592C9C" w:rsidRDefault="00592C9C" w:rsidP="005333FD">
      <w:pPr>
        <w:spacing w:after="0" w:line="240" w:lineRule="auto"/>
        <w:jc w:val="both"/>
      </w:pPr>
    </w:p>
    <w:p w:rsidR="006B537D" w:rsidRDefault="006B537D" w:rsidP="005333FD">
      <w:pPr>
        <w:spacing w:after="0" w:line="240" w:lineRule="auto"/>
        <w:jc w:val="both"/>
      </w:pPr>
      <w:r>
        <w:t xml:space="preserve">There are no entry standards set by the event organisers but athletes will be expected to perform at, or around, the IOMAA </w:t>
      </w:r>
      <w:r w:rsidR="00C72859">
        <w:t>Entry S</w:t>
      </w:r>
      <w:r w:rsidR="00041538">
        <w:t>tandards</w:t>
      </w:r>
      <w:r>
        <w:t xml:space="preserve"> (see </w:t>
      </w:r>
      <w:r w:rsidR="00C72859">
        <w:t>Entry S</w:t>
      </w:r>
      <w:r>
        <w:t>tandards table and IOMAA Conditions below).</w:t>
      </w:r>
    </w:p>
    <w:p w:rsidR="006B537D" w:rsidRDefault="006B537D" w:rsidP="005333FD">
      <w:pPr>
        <w:spacing w:after="0" w:line="240" w:lineRule="auto"/>
        <w:jc w:val="both"/>
      </w:pPr>
    </w:p>
    <w:p w:rsidR="005333FD" w:rsidRDefault="006630D6" w:rsidP="005333FD">
      <w:pPr>
        <w:spacing w:after="0" w:line="240" w:lineRule="auto"/>
        <w:jc w:val="both"/>
      </w:pPr>
      <w:r>
        <w:t>To be considered for selection, a</w:t>
      </w:r>
      <w:r w:rsidR="005333FD" w:rsidRPr="005333FD">
        <w:t>thletes in individual events must achieve an IOMAA</w:t>
      </w:r>
      <w:r w:rsidR="005333FD">
        <w:t xml:space="preserve"> Island Games </w:t>
      </w:r>
      <w:r w:rsidR="00781C5A">
        <w:t>‘Entry</w:t>
      </w:r>
      <w:r w:rsidR="005333FD">
        <w:t xml:space="preserve"> Standard</w:t>
      </w:r>
      <w:r w:rsidR="00781C5A">
        <w:t>’</w:t>
      </w:r>
      <w:r w:rsidR="005333FD">
        <w:t xml:space="preserve"> between 1 January 2016 and 31 March 2017</w:t>
      </w:r>
      <w:r w:rsidR="00CB7C57">
        <w:t xml:space="preserve"> (date subject to change)</w:t>
      </w:r>
      <w:r>
        <w:t>.</w:t>
      </w:r>
    </w:p>
    <w:p w:rsidR="005333FD" w:rsidRPr="00444959" w:rsidRDefault="005333FD" w:rsidP="005333FD">
      <w:pPr>
        <w:spacing w:after="0" w:line="240" w:lineRule="auto"/>
      </w:pPr>
    </w:p>
    <w:p w:rsidR="00FA0139" w:rsidRPr="00821AC9" w:rsidRDefault="00041538" w:rsidP="00481AE6">
      <w:pPr>
        <w:spacing w:after="0" w:line="240" w:lineRule="auto"/>
        <w:jc w:val="both"/>
        <w:rPr>
          <w:rFonts w:ascii="Calibri" w:hAnsi="Calibri"/>
        </w:rPr>
      </w:pPr>
      <w:r w:rsidRPr="00444959">
        <w:t>The Development Guideline</w:t>
      </w:r>
      <w:r w:rsidR="00481AE6" w:rsidRPr="00444959">
        <w:t xml:space="preserve"> is aimed at younger athletes aged 23 or under on 1 June 2017 (</w:t>
      </w:r>
      <w:r w:rsidR="00A145D0" w:rsidRPr="00444959">
        <w:t xml:space="preserve">older </w:t>
      </w:r>
      <w:r w:rsidR="00A145D0" w:rsidRPr="00821AC9">
        <w:rPr>
          <w:rFonts w:ascii="Calibri" w:hAnsi="Calibri"/>
        </w:rPr>
        <w:t>athletes will be considered</w:t>
      </w:r>
      <w:r w:rsidR="00481AE6" w:rsidRPr="00821AC9">
        <w:rPr>
          <w:rFonts w:ascii="Calibri" w:hAnsi="Calibri"/>
        </w:rPr>
        <w:t xml:space="preserve"> for </w:t>
      </w:r>
      <w:r w:rsidR="00C04935" w:rsidRPr="00821AC9">
        <w:rPr>
          <w:rFonts w:ascii="Calibri" w:hAnsi="Calibri"/>
        </w:rPr>
        <w:t xml:space="preserve">10,000m and </w:t>
      </w:r>
      <w:r w:rsidR="00481AE6" w:rsidRPr="00821AC9">
        <w:rPr>
          <w:rFonts w:ascii="Calibri" w:hAnsi="Calibri"/>
        </w:rPr>
        <w:t xml:space="preserve">Half Marathon) </w:t>
      </w:r>
      <w:r w:rsidR="00B06567" w:rsidRPr="00821AC9">
        <w:rPr>
          <w:rFonts w:ascii="Calibri" w:hAnsi="Calibri"/>
        </w:rPr>
        <w:t>who</w:t>
      </w:r>
      <w:r w:rsidR="00481AE6" w:rsidRPr="00821AC9">
        <w:rPr>
          <w:rFonts w:ascii="Calibri" w:hAnsi="Calibri"/>
        </w:rPr>
        <w:t xml:space="preserve"> have not competed in the games before. </w:t>
      </w:r>
      <w:r w:rsidR="00B06567" w:rsidRPr="00821AC9">
        <w:rPr>
          <w:rFonts w:ascii="Calibri" w:hAnsi="Calibri"/>
        </w:rPr>
        <w:t>A</w:t>
      </w:r>
      <w:r w:rsidR="00481AE6" w:rsidRPr="00821AC9">
        <w:rPr>
          <w:rFonts w:ascii="Calibri" w:hAnsi="Calibri"/>
        </w:rPr>
        <w:t xml:space="preserve">thletes </w:t>
      </w:r>
      <w:r w:rsidR="00B06567" w:rsidRPr="00821AC9">
        <w:rPr>
          <w:rFonts w:ascii="Calibri" w:hAnsi="Calibri"/>
        </w:rPr>
        <w:t xml:space="preserve">who </w:t>
      </w:r>
      <w:r w:rsidR="00481AE6" w:rsidRPr="00821AC9">
        <w:rPr>
          <w:rFonts w:ascii="Calibri" w:hAnsi="Calibri"/>
        </w:rPr>
        <w:t xml:space="preserve">have </w:t>
      </w:r>
      <w:r w:rsidR="00BC2846" w:rsidRPr="00821AC9">
        <w:rPr>
          <w:rFonts w:ascii="Calibri" w:hAnsi="Calibri"/>
        </w:rPr>
        <w:t>compet</w:t>
      </w:r>
      <w:r w:rsidR="00481AE6" w:rsidRPr="00821AC9">
        <w:rPr>
          <w:rFonts w:ascii="Calibri" w:hAnsi="Calibri"/>
        </w:rPr>
        <w:t xml:space="preserve">ed </w:t>
      </w:r>
      <w:r w:rsidR="00BC2846" w:rsidRPr="00821AC9">
        <w:rPr>
          <w:rFonts w:ascii="Calibri" w:hAnsi="Calibri"/>
        </w:rPr>
        <w:t xml:space="preserve">in </w:t>
      </w:r>
      <w:r w:rsidR="00B06567" w:rsidRPr="00821AC9">
        <w:rPr>
          <w:rFonts w:ascii="Calibri" w:hAnsi="Calibri"/>
        </w:rPr>
        <w:t xml:space="preserve">previous Island Games </w:t>
      </w:r>
      <w:r w:rsidR="00481AE6" w:rsidRPr="00821AC9">
        <w:rPr>
          <w:rFonts w:ascii="Calibri" w:hAnsi="Calibri"/>
        </w:rPr>
        <w:t xml:space="preserve">will be expected to </w:t>
      </w:r>
      <w:r w:rsidR="00B06567" w:rsidRPr="00821AC9">
        <w:rPr>
          <w:rFonts w:ascii="Calibri" w:hAnsi="Calibri"/>
        </w:rPr>
        <w:t>attain the Entry Standard.</w:t>
      </w:r>
    </w:p>
    <w:p w:rsidR="00FA0139" w:rsidRPr="00821AC9" w:rsidRDefault="00FA0139" w:rsidP="005333FD">
      <w:pPr>
        <w:spacing w:after="0" w:line="240" w:lineRule="auto"/>
        <w:rPr>
          <w:rFonts w:ascii="Calibri" w:hAnsi="Calibri"/>
        </w:rPr>
      </w:pPr>
    </w:p>
    <w:p w:rsidR="00FA0139" w:rsidRPr="00821AC9" w:rsidRDefault="009301B6" w:rsidP="00EA5DA8">
      <w:pPr>
        <w:spacing w:after="0" w:line="240" w:lineRule="auto"/>
        <w:jc w:val="both"/>
        <w:rPr>
          <w:rFonts w:ascii="Calibri" w:hAnsi="Calibri"/>
        </w:rPr>
      </w:pPr>
      <w:r w:rsidRPr="00821AC9">
        <w:rPr>
          <w:rFonts w:ascii="Calibri" w:hAnsi="Calibri"/>
        </w:rPr>
        <w:t xml:space="preserve">The selection panel may add athletes to the team to create relay squads for both 4x100m and 4x400m. Athletes selected specifically for the relay squad do not need to have achieved </w:t>
      </w:r>
      <w:r w:rsidR="00EA5DA8" w:rsidRPr="00821AC9">
        <w:rPr>
          <w:rFonts w:ascii="Calibri" w:hAnsi="Calibri"/>
        </w:rPr>
        <w:t xml:space="preserve">the </w:t>
      </w:r>
      <w:r w:rsidR="00BC2846" w:rsidRPr="00821AC9">
        <w:rPr>
          <w:rFonts w:ascii="Calibri" w:hAnsi="Calibri"/>
        </w:rPr>
        <w:t>Entry</w:t>
      </w:r>
      <w:r w:rsidR="00EA5DA8" w:rsidRPr="00821AC9">
        <w:rPr>
          <w:rFonts w:ascii="Calibri" w:hAnsi="Calibri"/>
        </w:rPr>
        <w:t xml:space="preserve"> Standard. If selected for relays, an athlete may be able to compete in another event provided that they have the </w:t>
      </w:r>
      <w:r w:rsidR="00BC2846" w:rsidRPr="00821AC9">
        <w:rPr>
          <w:rFonts w:ascii="Calibri" w:hAnsi="Calibri"/>
        </w:rPr>
        <w:t>Development Guideline</w:t>
      </w:r>
      <w:r w:rsidR="00EA5DA8" w:rsidRPr="00821AC9">
        <w:rPr>
          <w:rFonts w:ascii="Calibri" w:hAnsi="Calibri"/>
        </w:rPr>
        <w:t xml:space="preserve"> in that event</w:t>
      </w:r>
      <w:r w:rsidR="00651022" w:rsidRPr="00821AC9">
        <w:rPr>
          <w:rFonts w:ascii="Calibri" w:hAnsi="Calibri"/>
        </w:rPr>
        <w:t xml:space="preserve">, </w:t>
      </w:r>
      <w:r w:rsidR="00EA5DA8" w:rsidRPr="00821AC9">
        <w:rPr>
          <w:rFonts w:ascii="Calibri" w:hAnsi="Calibri"/>
        </w:rPr>
        <w:t>that there is a space available</w:t>
      </w:r>
      <w:r w:rsidR="00651022" w:rsidRPr="00821AC9">
        <w:rPr>
          <w:rFonts w:ascii="Calibri" w:hAnsi="Calibri"/>
        </w:rPr>
        <w:t xml:space="preserve"> and that, in the Team Manager’s opinion, it will not detract from their relay performance.</w:t>
      </w:r>
    </w:p>
    <w:p w:rsidR="00FA0139" w:rsidRPr="00821AC9" w:rsidRDefault="00FA0139" w:rsidP="005333FD">
      <w:pPr>
        <w:spacing w:after="0" w:line="240" w:lineRule="auto"/>
        <w:rPr>
          <w:rFonts w:ascii="Calibri" w:hAnsi="Calibri"/>
        </w:rPr>
      </w:pPr>
    </w:p>
    <w:p w:rsidR="005333FD" w:rsidRPr="00821AC9" w:rsidRDefault="005333FD" w:rsidP="005333FD">
      <w:pPr>
        <w:spacing w:after="0" w:line="240" w:lineRule="auto"/>
        <w:jc w:val="both"/>
        <w:rPr>
          <w:rFonts w:ascii="Calibri" w:hAnsi="Calibri"/>
        </w:rPr>
      </w:pPr>
      <w:r w:rsidRPr="00821AC9">
        <w:rPr>
          <w:rFonts w:ascii="Calibri" w:hAnsi="Calibri"/>
        </w:rPr>
        <w:t xml:space="preserve">The team will be picked in a single selection meeting to be held </w:t>
      </w:r>
      <w:r w:rsidR="00A01016" w:rsidRPr="00821AC9">
        <w:rPr>
          <w:rFonts w:ascii="Calibri" w:hAnsi="Calibri"/>
        </w:rPr>
        <w:t>on or around 1 April 2017</w:t>
      </w:r>
      <w:r w:rsidR="00CB7C57" w:rsidRPr="00821AC9">
        <w:rPr>
          <w:rFonts w:ascii="Calibri" w:hAnsi="Calibri"/>
        </w:rPr>
        <w:t xml:space="preserve"> (date subject to change)</w:t>
      </w:r>
      <w:r w:rsidR="00A01016" w:rsidRPr="00821AC9">
        <w:rPr>
          <w:rFonts w:ascii="Calibri" w:hAnsi="Calibri"/>
        </w:rPr>
        <w:t>.</w:t>
      </w:r>
      <w:r w:rsidRPr="00821AC9">
        <w:rPr>
          <w:rFonts w:ascii="Calibri" w:hAnsi="Calibri"/>
        </w:rPr>
        <w:t xml:space="preserve"> Athletes successful in gaining selection will be informed immediately by email. The team will be announced by IOMAA once all athletes have accepted their places. </w:t>
      </w:r>
    </w:p>
    <w:p w:rsidR="005333FD" w:rsidRPr="00821AC9" w:rsidRDefault="005333FD" w:rsidP="005333FD">
      <w:pPr>
        <w:spacing w:after="0" w:line="240" w:lineRule="auto"/>
        <w:rPr>
          <w:rFonts w:ascii="Calibri" w:hAnsi="Calibri"/>
        </w:rPr>
      </w:pPr>
    </w:p>
    <w:p w:rsidR="00444959" w:rsidRPr="00821AC9" w:rsidRDefault="00444959" w:rsidP="00813D2F">
      <w:pPr>
        <w:spacing w:after="0" w:line="240" w:lineRule="auto"/>
        <w:jc w:val="center"/>
        <w:rPr>
          <w:rFonts w:ascii="Calibri" w:hAnsi="Calibri"/>
          <w:b/>
          <w:u w:val="single"/>
        </w:rPr>
      </w:pPr>
      <w:r w:rsidRPr="00821AC9">
        <w:rPr>
          <w:rFonts w:ascii="Calibri" w:hAnsi="Calibri"/>
          <w:b/>
          <w:u w:val="single"/>
        </w:rPr>
        <w:t>Injuries</w:t>
      </w:r>
    </w:p>
    <w:p w:rsidR="00444959" w:rsidRPr="00821AC9" w:rsidRDefault="00444959" w:rsidP="005333FD">
      <w:pPr>
        <w:spacing w:after="0" w:line="240" w:lineRule="auto"/>
        <w:rPr>
          <w:rFonts w:ascii="Calibri" w:hAnsi="Calibri"/>
        </w:rPr>
      </w:pPr>
    </w:p>
    <w:p w:rsidR="00444959" w:rsidRPr="00821AC9" w:rsidRDefault="00444959" w:rsidP="00821AC9">
      <w:pPr>
        <w:jc w:val="both"/>
        <w:rPr>
          <w:rFonts w:ascii="Calibri" w:hAnsi="Calibri"/>
          <w:u w:val="single"/>
        </w:rPr>
      </w:pPr>
      <w:r w:rsidRPr="00821AC9">
        <w:rPr>
          <w:rFonts w:ascii="Calibri" w:hAnsi="Calibri"/>
        </w:rPr>
        <w:t>All injuries must be declared to the Island Games Team Manager prior to the selection meeting. Anyone not declaring an injury at the time of selection may be withdrawn from the team and will not be entitled to a refund.</w:t>
      </w:r>
      <w:r w:rsidRPr="00821AC9">
        <w:rPr>
          <w:rFonts w:ascii="Calibri" w:hAnsi="Calibri"/>
          <w:u w:val="single"/>
        </w:rPr>
        <w:t xml:space="preserve"> </w:t>
      </w:r>
    </w:p>
    <w:p w:rsidR="00821AC9" w:rsidRPr="00821AC9" w:rsidRDefault="00821AC9" w:rsidP="00821AC9">
      <w:pPr>
        <w:jc w:val="center"/>
        <w:rPr>
          <w:rFonts w:ascii="Calibri" w:hAnsi="Calibri"/>
          <w:b/>
          <w:u w:val="single"/>
        </w:rPr>
      </w:pPr>
      <w:r w:rsidRPr="00821AC9">
        <w:rPr>
          <w:rFonts w:ascii="Calibri" w:hAnsi="Calibri"/>
          <w:b/>
          <w:u w:val="single"/>
        </w:rPr>
        <w:t>Social Media</w:t>
      </w:r>
    </w:p>
    <w:p w:rsidR="00821AC9" w:rsidRPr="00821AC9" w:rsidRDefault="00821AC9" w:rsidP="00821AC9">
      <w:pPr>
        <w:jc w:val="both"/>
        <w:rPr>
          <w:rStyle w:val="Strong"/>
          <w:rFonts w:ascii="Calibri" w:hAnsi="Calibri"/>
          <w:b w:val="0"/>
        </w:rPr>
      </w:pPr>
      <w:r w:rsidRPr="00821AC9">
        <w:rPr>
          <w:rStyle w:val="Strong"/>
          <w:rFonts w:ascii="Calibri" w:hAnsi="Calibri"/>
          <w:b w:val="0"/>
        </w:rPr>
        <w:t>Social media refers to internet-based applications designed to create and share user generated content. As a representative athlete, you must accept responsibility for your social media use. It is your job to project the values and responsibilities of the athletics community as a highly visible member of Team Isle of Man. Any malicious use of social media platforms will not be tolerated and may lead to sanctions.</w:t>
      </w:r>
    </w:p>
    <w:p w:rsidR="00444959" w:rsidRPr="00821AC9" w:rsidRDefault="00821AC9" w:rsidP="00821AC9">
      <w:pPr>
        <w:jc w:val="center"/>
        <w:rPr>
          <w:rFonts w:ascii="Calibri" w:hAnsi="Calibri"/>
          <w:b/>
          <w:u w:val="single"/>
        </w:rPr>
      </w:pPr>
      <w:r w:rsidRPr="00821AC9">
        <w:rPr>
          <w:rFonts w:ascii="Calibri" w:hAnsi="Calibri"/>
          <w:b/>
          <w:u w:val="single"/>
        </w:rPr>
        <w:t>Race Walking</w:t>
      </w:r>
    </w:p>
    <w:p w:rsidR="00444959" w:rsidRDefault="00821AC9" w:rsidP="00821AC9">
      <w:pPr>
        <w:jc w:val="both"/>
        <w:rPr>
          <w:b/>
          <w:u w:val="single"/>
        </w:rPr>
      </w:pPr>
      <w:r>
        <w:rPr>
          <w:rStyle w:val="Strong"/>
          <w:rFonts w:ascii="Calibri" w:hAnsi="Calibri"/>
          <w:b w:val="0"/>
        </w:rPr>
        <w:t>IOMAA</w:t>
      </w:r>
      <w:r w:rsidRPr="00821AC9">
        <w:rPr>
          <w:rStyle w:val="Strong"/>
          <w:rFonts w:ascii="Calibri" w:hAnsi="Calibri"/>
          <w:b w:val="0"/>
        </w:rPr>
        <w:t xml:space="preserve"> </w:t>
      </w:r>
      <w:r>
        <w:rPr>
          <w:rStyle w:val="Strong"/>
          <w:rFonts w:ascii="Calibri" w:hAnsi="Calibri"/>
          <w:b w:val="0"/>
        </w:rPr>
        <w:t>is</w:t>
      </w:r>
      <w:r w:rsidRPr="00821AC9">
        <w:rPr>
          <w:rStyle w:val="Strong"/>
          <w:rFonts w:ascii="Calibri" w:hAnsi="Calibri"/>
          <w:b w:val="0"/>
        </w:rPr>
        <w:t xml:space="preserve"> currently lobbying to have a 5,000m race walk included</w:t>
      </w:r>
      <w:r>
        <w:rPr>
          <w:rStyle w:val="Strong"/>
          <w:rFonts w:ascii="Calibri" w:hAnsi="Calibri"/>
          <w:b w:val="0"/>
        </w:rPr>
        <w:t xml:space="preserve"> on the athletics </w:t>
      </w:r>
      <w:r w:rsidR="00024C46">
        <w:rPr>
          <w:rStyle w:val="Strong"/>
          <w:rFonts w:ascii="Calibri" w:hAnsi="Calibri"/>
          <w:b w:val="0"/>
        </w:rPr>
        <w:t>programm</w:t>
      </w:r>
      <w:r>
        <w:rPr>
          <w:rStyle w:val="Strong"/>
          <w:rFonts w:ascii="Calibri" w:hAnsi="Calibri"/>
          <w:b w:val="0"/>
        </w:rPr>
        <w:t xml:space="preserve">e for Gotland 2017. </w:t>
      </w:r>
      <w:r w:rsidR="00024C46">
        <w:rPr>
          <w:rStyle w:val="Strong"/>
          <w:rFonts w:ascii="Calibri" w:hAnsi="Calibri"/>
          <w:b w:val="0"/>
        </w:rPr>
        <w:t>Provisional entry standards are provided below for information purposes</w:t>
      </w:r>
      <w:r w:rsidR="00444959" w:rsidRPr="00821AC9">
        <w:rPr>
          <w:rStyle w:val="Strong"/>
          <w:rFonts w:ascii="Calibri" w:hAnsi="Calibri"/>
          <w:b w:val="0"/>
        </w:rPr>
        <w:t>.</w:t>
      </w:r>
      <w:r w:rsidR="00024C46">
        <w:rPr>
          <w:rStyle w:val="Strong"/>
          <w:rFonts w:ascii="Calibri" w:hAnsi="Calibri"/>
          <w:b w:val="0"/>
        </w:rPr>
        <w:t xml:space="preserve"> An update will be posted in due course. </w:t>
      </w:r>
      <w:r w:rsidR="00444959">
        <w:rPr>
          <w:b/>
          <w:u w:val="single"/>
        </w:rPr>
        <w:br w:type="page"/>
      </w:r>
    </w:p>
    <w:p w:rsidR="004E7D3B" w:rsidRDefault="004E7D3B" w:rsidP="004E7D3B">
      <w:pPr>
        <w:spacing w:after="0" w:line="240" w:lineRule="auto"/>
        <w:jc w:val="center"/>
        <w:rPr>
          <w:b/>
          <w:u w:val="single"/>
        </w:rPr>
      </w:pPr>
      <w:r w:rsidRPr="004E7D3B">
        <w:rPr>
          <w:b/>
          <w:u w:val="single"/>
        </w:rPr>
        <w:lastRenderedPageBreak/>
        <w:t>Selection Process</w:t>
      </w:r>
    </w:p>
    <w:p w:rsidR="00632E82" w:rsidRPr="0017107B" w:rsidRDefault="00632E82" w:rsidP="004E7D3B">
      <w:pPr>
        <w:spacing w:after="0" w:line="240" w:lineRule="auto"/>
        <w:jc w:val="center"/>
      </w:pPr>
    </w:p>
    <w:p w:rsidR="0017107B" w:rsidRDefault="0017107B" w:rsidP="0017107B">
      <w:pPr>
        <w:spacing w:after="0" w:line="240" w:lineRule="auto"/>
      </w:pPr>
      <w:r w:rsidRPr="0017107B">
        <w:t>The selection panel will consist of</w:t>
      </w:r>
      <w:r w:rsidR="00EC1151">
        <w:t>:</w:t>
      </w:r>
    </w:p>
    <w:p w:rsidR="00235BF5" w:rsidRDefault="00235BF5" w:rsidP="00EC1151">
      <w:pPr>
        <w:pStyle w:val="ListParagraph"/>
        <w:numPr>
          <w:ilvl w:val="0"/>
          <w:numId w:val="4"/>
        </w:numPr>
        <w:spacing w:after="0" w:line="240" w:lineRule="auto"/>
      </w:pPr>
      <w:r>
        <w:t>IOMAA Chairman;</w:t>
      </w:r>
    </w:p>
    <w:p w:rsidR="00EC1151" w:rsidRDefault="00EC1151" w:rsidP="00EC1151">
      <w:pPr>
        <w:pStyle w:val="ListParagraph"/>
        <w:numPr>
          <w:ilvl w:val="0"/>
          <w:numId w:val="4"/>
        </w:numPr>
        <w:spacing w:after="0" w:line="240" w:lineRule="auto"/>
      </w:pPr>
      <w:r>
        <w:t>Island Games Team Manager (appointed by IOMAA);</w:t>
      </w:r>
    </w:p>
    <w:p w:rsidR="00EC1151" w:rsidRDefault="00EC1151" w:rsidP="00EC1151">
      <w:pPr>
        <w:pStyle w:val="ListParagraph"/>
        <w:numPr>
          <w:ilvl w:val="0"/>
          <w:numId w:val="4"/>
        </w:numPr>
        <w:spacing w:after="0" w:line="240" w:lineRule="auto"/>
      </w:pPr>
      <w:r>
        <w:t>Head of Performance;</w:t>
      </w:r>
    </w:p>
    <w:p w:rsidR="00594DDC" w:rsidRDefault="00EC1151" w:rsidP="00EC1151">
      <w:pPr>
        <w:pStyle w:val="ListParagraph"/>
        <w:numPr>
          <w:ilvl w:val="0"/>
          <w:numId w:val="4"/>
        </w:numPr>
        <w:spacing w:after="0" w:line="240" w:lineRule="auto"/>
      </w:pPr>
      <w:r>
        <w:t xml:space="preserve">A representative from each of the </w:t>
      </w:r>
      <w:r w:rsidR="00A145D0">
        <w:t>five</w:t>
      </w:r>
      <w:r>
        <w:t xml:space="preserve"> IOM Athletics Clubs</w:t>
      </w:r>
      <w:r w:rsidR="00594DDC">
        <w:t>;</w:t>
      </w:r>
    </w:p>
    <w:p w:rsidR="00EC1151" w:rsidRPr="0017107B" w:rsidRDefault="00CB7C57" w:rsidP="00EC1151">
      <w:pPr>
        <w:pStyle w:val="ListParagraph"/>
        <w:numPr>
          <w:ilvl w:val="0"/>
          <w:numId w:val="4"/>
        </w:numPr>
        <w:spacing w:after="0" w:line="240" w:lineRule="auto"/>
      </w:pPr>
      <w:r>
        <w:t xml:space="preserve">IOMAA </w:t>
      </w:r>
      <w:r w:rsidR="00594DDC">
        <w:t>Statistician</w:t>
      </w:r>
      <w:r>
        <w:t>.</w:t>
      </w:r>
    </w:p>
    <w:p w:rsidR="0017107B" w:rsidRPr="0017107B" w:rsidRDefault="0017107B" w:rsidP="004E7D3B">
      <w:pPr>
        <w:spacing w:after="0" w:line="240" w:lineRule="auto"/>
        <w:jc w:val="center"/>
      </w:pPr>
    </w:p>
    <w:p w:rsidR="00632E82" w:rsidRDefault="00632E82" w:rsidP="00BB19C3">
      <w:pPr>
        <w:spacing w:after="0" w:line="240" w:lineRule="auto"/>
        <w:jc w:val="both"/>
      </w:pPr>
      <w:r>
        <w:t xml:space="preserve">All qualified </w:t>
      </w:r>
      <w:r w:rsidR="00781C5A">
        <w:t xml:space="preserve">and eligible </w:t>
      </w:r>
      <w:r>
        <w:t>athletes will be considered for selection, however athletes</w:t>
      </w:r>
      <w:r w:rsidR="00781C5A">
        <w:t xml:space="preserve"> should understand that although achieving an Entry Standard is a requirement of selection, it does </w:t>
      </w:r>
      <w:r w:rsidR="00781C5A" w:rsidRPr="00EC1151">
        <w:rPr>
          <w:u w:val="single"/>
        </w:rPr>
        <w:t>not</w:t>
      </w:r>
      <w:r w:rsidR="00781C5A">
        <w:t xml:space="preserve"> guarantee selection. The Development Guideline is aimed at athletes with future medal potential.</w:t>
      </w:r>
    </w:p>
    <w:p w:rsidR="00632E82" w:rsidRDefault="00632E82" w:rsidP="00632E82">
      <w:pPr>
        <w:spacing w:after="0" w:line="240" w:lineRule="auto"/>
      </w:pPr>
    </w:p>
    <w:p w:rsidR="00EC1151" w:rsidRDefault="00EC1151" w:rsidP="00EC1151">
      <w:pPr>
        <w:spacing w:after="0" w:line="240" w:lineRule="auto"/>
        <w:jc w:val="both"/>
      </w:pPr>
      <w:r>
        <w:t xml:space="preserve">For individual events, up to </w:t>
      </w:r>
      <w:r w:rsidR="00A145D0">
        <w:t>two</w:t>
      </w:r>
      <w:r>
        <w:t xml:space="preserve"> athletes may be selected (</w:t>
      </w:r>
      <w:r w:rsidR="00A145D0">
        <w:t>three</w:t>
      </w:r>
      <w:r>
        <w:t xml:space="preserve"> for Half Marathon). For relays, up to </w:t>
      </w:r>
      <w:r w:rsidR="00A145D0">
        <w:t>six</w:t>
      </w:r>
      <w:r>
        <w:t xml:space="preserve"> athletes may be selected.</w:t>
      </w:r>
    </w:p>
    <w:p w:rsidR="00EC1151" w:rsidRDefault="00EC1151" w:rsidP="00632E82">
      <w:pPr>
        <w:spacing w:after="0" w:line="240" w:lineRule="auto"/>
      </w:pPr>
    </w:p>
    <w:p w:rsidR="00632E82" w:rsidRDefault="00781C5A" w:rsidP="00BB19C3">
      <w:pPr>
        <w:spacing w:after="0" w:line="240" w:lineRule="auto"/>
        <w:jc w:val="both"/>
      </w:pPr>
      <w:r>
        <w:t>Where choices have to be made between athletes the selectors will c</w:t>
      </w:r>
      <w:r w:rsidR="00632E82">
        <w:t>onsider the factors below. The relative</w:t>
      </w:r>
      <w:r w:rsidR="00BB19C3">
        <w:t xml:space="preserve"> priority of these factors will be entirely at the discretion of the selectors, whose task it is to select a team which has the best prospect of the best possible results at these and future games</w:t>
      </w:r>
      <w:r w:rsidR="00632E82">
        <w:t>:</w:t>
      </w:r>
    </w:p>
    <w:p w:rsidR="00632E82" w:rsidRDefault="00632E82" w:rsidP="00632E82">
      <w:pPr>
        <w:pStyle w:val="ListParagraph"/>
        <w:numPr>
          <w:ilvl w:val="0"/>
          <w:numId w:val="1"/>
        </w:numPr>
        <w:spacing w:after="0" w:line="240" w:lineRule="auto"/>
      </w:pPr>
      <w:r>
        <w:t xml:space="preserve">Consistency of performances </w:t>
      </w:r>
      <w:r w:rsidR="00E727B8">
        <w:t xml:space="preserve">at or </w:t>
      </w:r>
      <w:r>
        <w:t xml:space="preserve">around the </w:t>
      </w:r>
      <w:r w:rsidR="00781C5A">
        <w:t>Entry</w:t>
      </w:r>
      <w:r>
        <w:t xml:space="preserve"> </w:t>
      </w:r>
      <w:r w:rsidR="00781C5A">
        <w:t>S</w:t>
      </w:r>
      <w:r>
        <w:t>tandard within the qualification period,</w:t>
      </w:r>
    </w:p>
    <w:p w:rsidR="00632E82" w:rsidRDefault="00632E82" w:rsidP="00632E82">
      <w:pPr>
        <w:pStyle w:val="ListParagraph"/>
        <w:numPr>
          <w:ilvl w:val="0"/>
          <w:numId w:val="1"/>
        </w:numPr>
        <w:spacing w:after="0" w:line="240" w:lineRule="auto"/>
      </w:pPr>
      <w:r>
        <w:t>Previous championship performances,</w:t>
      </w:r>
    </w:p>
    <w:p w:rsidR="00632E82" w:rsidRDefault="00632E82" w:rsidP="00632E82">
      <w:pPr>
        <w:pStyle w:val="ListParagraph"/>
        <w:numPr>
          <w:ilvl w:val="0"/>
          <w:numId w:val="1"/>
        </w:numPr>
        <w:spacing w:after="0" w:line="240" w:lineRule="auto"/>
      </w:pPr>
      <w:r>
        <w:t>Head-to-head competitive records,</w:t>
      </w:r>
    </w:p>
    <w:p w:rsidR="00BB19C3" w:rsidRDefault="00632E82" w:rsidP="00632E82">
      <w:pPr>
        <w:pStyle w:val="ListParagraph"/>
        <w:numPr>
          <w:ilvl w:val="0"/>
          <w:numId w:val="1"/>
        </w:numPr>
        <w:spacing w:after="0" w:line="240" w:lineRule="auto"/>
      </w:pPr>
      <w:r>
        <w:t>Current form and fitness</w:t>
      </w:r>
      <w:r w:rsidR="00BB19C3">
        <w:t>,</w:t>
      </w:r>
    </w:p>
    <w:p w:rsidR="0017107B" w:rsidRDefault="00BB19C3" w:rsidP="004A0D2F">
      <w:pPr>
        <w:pStyle w:val="ListParagraph"/>
        <w:numPr>
          <w:ilvl w:val="0"/>
          <w:numId w:val="1"/>
        </w:numPr>
        <w:spacing w:after="0" w:line="240" w:lineRule="auto"/>
      </w:pPr>
      <w:r>
        <w:t>Potential</w:t>
      </w:r>
      <w:r w:rsidR="00632E82">
        <w:t>.</w:t>
      </w:r>
    </w:p>
    <w:p w:rsidR="00BA4DC8" w:rsidRDefault="00BA4DC8" w:rsidP="00BA4DC8">
      <w:pPr>
        <w:spacing w:after="0" w:line="240" w:lineRule="auto"/>
      </w:pPr>
    </w:p>
    <w:p w:rsidR="00BA4DC8" w:rsidRPr="00CF2ABC" w:rsidRDefault="00BA4DC8" w:rsidP="00CF2ABC">
      <w:pPr>
        <w:spacing w:after="0" w:line="240" w:lineRule="auto"/>
        <w:jc w:val="center"/>
        <w:rPr>
          <w:b/>
          <w:u w:val="single"/>
        </w:rPr>
      </w:pPr>
      <w:r w:rsidRPr="00CF2ABC">
        <w:rPr>
          <w:b/>
          <w:color w:val="000000" w:themeColor="text1"/>
          <w:u w:val="single"/>
        </w:rPr>
        <w:t>Acceptance</w:t>
      </w:r>
      <w:r w:rsidR="00CF2ABC" w:rsidRPr="00CF2ABC">
        <w:rPr>
          <w:b/>
          <w:u w:val="single"/>
        </w:rPr>
        <w:t xml:space="preserve"> of</w:t>
      </w:r>
      <w:r w:rsidR="00CF2ABC">
        <w:rPr>
          <w:b/>
          <w:u w:val="single"/>
        </w:rPr>
        <w:t xml:space="preserve"> Team</w:t>
      </w:r>
      <w:r w:rsidR="00CF2ABC" w:rsidRPr="00CF2ABC">
        <w:rPr>
          <w:b/>
          <w:u w:val="single"/>
        </w:rPr>
        <w:t xml:space="preserve"> Place</w:t>
      </w:r>
    </w:p>
    <w:p w:rsidR="00BA4DC8" w:rsidRDefault="00BA4DC8" w:rsidP="00BA4DC8">
      <w:pPr>
        <w:spacing w:after="0" w:line="240" w:lineRule="auto"/>
      </w:pPr>
    </w:p>
    <w:p w:rsidR="00CF2ABC" w:rsidRDefault="00CF2ABC" w:rsidP="00CF2ABC">
      <w:pPr>
        <w:spacing w:after="0" w:line="240" w:lineRule="auto"/>
        <w:jc w:val="both"/>
      </w:pPr>
      <w:r>
        <w:t>Athletes successful in gaining selection will be contacted by email by the Team Manager immediately following the selection meeting. The email will contain details of how to go about accepting your place on the team. It will also contain information relating to final costs. Costs will need to be paid, in full, within 7 days of the selection meeting.</w:t>
      </w:r>
      <w:r w:rsidR="00300F69">
        <w:t xml:space="preserve"> Initial indications are that costs will be in the region of £7</w:t>
      </w:r>
      <w:r w:rsidR="004A4103">
        <w:t>5</w:t>
      </w:r>
      <w:r w:rsidR="00300F69">
        <w:t>0</w:t>
      </w:r>
      <w:r w:rsidR="004A4103">
        <w:t xml:space="preserve"> per person (but this figure is subject to change depending on grants, fundraising, etc.).</w:t>
      </w:r>
    </w:p>
    <w:p w:rsidR="00300F69" w:rsidRDefault="00300F69" w:rsidP="00CF2ABC">
      <w:pPr>
        <w:spacing w:after="0" w:line="240" w:lineRule="auto"/>
        <w:jc w:val="both"/>
      </w:pPr>
    </w:p>
    <w:p w:rsidR="00CF2ABC" w:rsidRPr="004A0D2F" w:rsidRDefault="00CF2ABC" w:rsidP="00CF2ABC">
      <w:pPr>
        <w:spacing w:after="0" w:line="240" w:lineRule="auto"/>
        <w:jc w:val="both"/>
      </w:pPr>
      <w:r>
        <w:t>Athletes</w:t>
      </w:r>
      <w:r w:rsidR="00300F69">
        <w:t xml:space="preserve"> selected for the team, who are</w:t>
      </w:r>
      <w:r>
        <w:t xml:space="preserve"> injured at the time of selection, </w:t>
      </w:r>
      <w:r w:rsidR="00300F69">
        <w:t>will be given 21</w:t>
      </w:r>
      <w:r w:rsidR="00584D0E">
        <w:t xml:space="preserve"> </w:t>
      </w:r>
      <w:r w:rsidR="00300F69">
        <w:t xml:space="preserve">days from the date of the selection meeting to prove their fitness. If they are forced to withdraw from the squad, their </w:t>
      </w:r>
      <w:r w:rsidR="00937F36">
        <w:t>payment</w:t>
      </w:r>
      <w:r w:rsidR="00300F69">
        <w:t xml:space="preserve"> will be reimbursed in full and the place may be offered to a ‘reserve’ athlete.</w:t>
      </w:r>
    </w:p>
    <w:p w:rsidR="00BA4DC8" w:rsidRDefault="00BA4DC8">
      <w:pPr>
        <w:rPr>
          <w:b/>
          <w:u w:val="single"/>
        </w:rPr>
      </w:pPr>
      <w:r>
        <w:rPr>
          <w:b/>
          <w:u w:val="single"/>
        </w:rPr>
        <w:br w:type="page"/>
      </w:r>
    </w:p>
    <w:p w:rsidR="004E7D3B" w:rsidRPr="004E7D3B" w:rsidRDefault="004E7D3B" w:rsidP="004E7D3B">
      <w:pPr>
        <w:spacing w:after="0" w:line="240" w:lineRule="auto"/>
        <w:jc w:val="center"/>
        <w:rPr>
          <w:b/>
          <w:u w:val="single"/>
        </w:rPr>
      </w:pPr>
      <w:r w:rsidRPr="004E7D3B">
        <w:rPr>
          <w:b/>
          <w:u w:val="single"/>
        </w:rPr>
        <w:lastRenderedPageBreak/>
        <w:t xml:space="preserve">IOMAA Island Games Entry </w:t>
      </w:r>
      <w:r w:rsidR="00781C5A">
        <w:rPr>
          <w:b/>
          <w:u w:val="single"/>
        </w:rPr>
        <w:t xml:space="preserve">Standards / </w:t>
      </w:r>
      <w:r w:rsidRPr="004E7D3B">
        <w:rPr>
          <w:b/>
          <w:u w:val="single"/>
        </w:rPr>
        <w:t>Guidelines 2017</w:t>
      </w:r>
    </w:p>
    <w:p w:rsidR="004E7D3B" w:rsidRPr="00C865EB" w:rsidRDefault="004E7D3B" w:rsidP="004E7D3B">
      <w:pPr>
        <w:spacing w:after="0" w:line="240" w:lineRule="auto"/>
        <w:jc w:val="center"/>
      </w:pPr>
    </w:p>
    <w:tbl>
      <w:tblPr>
        <w:tblStyle w:val="TableGrid"/>
        <w:tblW w:w="0" w:type="auto"/>
        <w:tblLook w:val="04A0" w:firstRow="1" w:lastRow="0" w:firstColumn="1" w:lastColumn="0" w:noHBand="0" w:noVBand="1"/>
      </w:tblPr>
      <w:tblGrid>
        <w:gridCol w:w="1536"/>
        <w:gridCol w:w="1536"/>
        <w:gridCol w:w="2873"/>
        <w:gridCol w:w="1535"/>
        <w:gridCol w:w="1536"/>
      </w:tblGrid>
      <w:tr w:rsidR="00C30C37" w:rsidRPr="00C865EB" w:rsidTr="00C30C37">
        <w:tc>
          <w:tcPr>
            <w:tcW w:w="3072" w:type="dxa"/>
            <w:gridSpan w:val="2"/>
            <w:shd w:val="clear" w:color="auto" w:fill="FF0000"/>
          </w:tcPr>
          <w:p w:rsidR="00C30C37" w:rsidRPr="00C865EB" w:rsidRDefault="00C30C37" w:rsidP="004E7D3B">
            <w:pPr>
              <w:jc w:val="center"/>
            </w:pPr>
            <w:r>
              <w:t>Men</w:t>
            </w:r>
          </w:p>
        </w:tc>
        <w:tc>
          <w:tcPr>
            <w:tcW w:w="2873" w:type="dxa"/>
            <w:vMerge w:val="restart"/>
            <w:shd w:val="clear" w:color="auto" w:fill="FF0000"/>
          </w:tcPr>
          <w:p w:rsidR="00C30C37" w:rsidRPr="00C865EB" w:rsidRDefault="00C30C37" w:rsidP="004E7D3B">
            <w:pPr>
              <w:jc w:val="center"/>
            </w:pPr>
            <w:r>
              <w:t>Event</w:t>
            </w:r>
          </w:p>
        </w:tc>
        <w:tc>
          <w:tcPr>
            <w:tcW w:w="3071" w:type="dxa"/>
            <w:gridSpan w:val="2"/>
            <w:shd w:val="clear" w:color="auto" w:fill="FF0000"/>
          </w:tcPr>
          <w:p w:rsidR="00C30C37" w:rsidRPr="00C865EB" w:rsidRDefault="00C30C37" w:rsidP="004E7D3B">
            <w:pPr>
              <w:jc w:val="center"/>
            </w:pPr>
            <w:r>
              <w:t>Women</w:t>
            </w:r>
          </w:p>
        </w:tc>
      </w:tr>
      <w:tr w:rsidR="00C30C37" w:rsidRPr="00C865EB" w:rsidTr="00C30C37">
        <w:tc>
          <w:tcPr>
            <w:tcW w:w="1536" w:type="dxa"/>
            <w:shd w:val="clear" w:color="auto" w:fill="FF0000"/>
          </w:tcPr>
          <w:p w:rsidR="00C30C37" w:rsidRPr="00DD5F4F" w:rsidRDefault="00781C5A" w:rsidP="00781C5A">
            <w:pPr>
              <w:jc w:val="center"/>
            </w:pPr>
            <w:r>
              <w:t>Entry</w:t>
            </w:r>
            <w:r w:rsidR="00C30C37" w:rsidRPr="00DD5F4F">
              <w:t xml:space="preserve"> Standard</w:t>
            </w:r>
          </w:p>
        </w:tc>
        <w:tc>
          <w:tcPr>
            <w:tcW w:w="1536" w:type="dxa"/>
            <w:shd w:val="clear" w:color="auto" w:fill="FF0000"/>
          </w:tcPr>
          <w:p w:rsidR="00C30C37" w:rsidRDefault="00781C5A" w:rsidP="00781C5A">
            <w:pPr>
              <w:jc w:val="center"/>
            </w:pPr>
            <w:r>
              <w:t>Development Guideline</w:t>
            </w:r>
          </w:p>
        </w:tc>
        <w:tc>
          <w:tcPr>
            <w:tcW w:w="2873" w:type="dxa"/>
            <w:vMerge/>
            <w:shd w:val="clear" w:color="auto" w:fill="FF0000"/>
          </w:tcPr>
          <w:p w:rsidR="00C30C37" w:rsidRPr="00C865EB" w:rsidRDefault="00C30C37" w:rsidP="00C30C37">
            <w:pPr>
              <w:jc w:val="center"/>
            </w:pPr>
          </w:p>
        </w:tc>
        <w:tc>
          <w:tcPr>
            <w:tcW w:w="1535" w:type="dxa"/>
            <w:shd w:val="clear" w:color="auto" w:fill="FF0000"/>
          </w:tcPr>
          <w:p w:rsidR="00C30C37" w:rsidRPr="00C865EB" w:rsidRDefault="00781C5A" w:rsidP="00C30C37">
            <w:pPr>
              <w:jc w:val="center"/>
            </w:pPr>
            <w:r>
              <w:t>Entry Standard</w:t>
            </w:r>
          </w:p>
        </w:tc>
        <w:tc>
          <w:tcPr>
            <w:tcW w:w="1536" w:type="dxa"/>
            <w:shd w:val="clear" w:color="auto" w:fill="FF0000"/>
          </w:tcPr>
          <w:p w:rsidR="00C30C37" w:rsidRPr="00C865EB" w:rsidRDefault="00781C5A" w:rsidP="00C30C37">
            <w:pPr>
              <w:jc w:val="center"/>
            </w:pPr>
            <w:r>
              <w:t>Development Guideline</w:t>
            </w:r>
          </w:p>
        </w:tc>
      </w:tr>
      <w:tr w:rsidR="00C865EB" w:rsidRPr="00C865EB" w:rsidTr="00C30C37">
        <w:tc>
          <w:tcPr>
            <w:tcW w:w="1536" w:type="dxa"/>
            <w:shd w:val="clear" w:color="auto" w:fill="F7CAAC" w:themeFill="accent2" w:themeFillTint="66"/>
          </w:tcPr>
          <w:p w:rsidR="00C865EB" w:rsidRPr="004A4103" w:rsidRDefault="004A2ECB" w:rsidP="004E7D3B">
            <w:pPr>
              <w:jc w:val="center"/>
              <w:rPr>
                <w:color w:val="000000" w:themeColor="text1"/>
              </w:rPr>
            </w:pPr>
            <w:r w:rsidRPr="004A4103">
              <w:rPr>
                <w:color w:val="000000" w:themeColor="text1"/>
              </w:rPr>
              <w:t>11.1</w:t>
            </w:r>
          </w:p>
        </w:tc>
        <w:tc>
          <w:tcPr>
            <w:tcW w:w="1536" w:type="dxa"/>
            <w:shd w:val="clear" w:color="auto" w:fill="F7CAAC" w:themeFill="accent2" w:themeFillTint="66"/>
          </w:tcPr>
          <w:p w:rsidR="00C865EB" w:rsidRPr="004A4103" w:rsidRDefault="00C30C37" w:rsidP="004E7D3B">
            <w:pPr>
              <w:jc w:val="center"/>
              <w:rPr>
                <w:color w:val="000000" w:themeColor="text1"/>
              </w:rPr>
            </w:pPr>
            <w:r w:rsidRPr="004A4103">
              <w:rPr>
                <w:color w:val="000000" w:themeColor="text1"/>
              </w:rPr>
              <w:t>11.5</w:t>
            </w:r>
          </w:p>
        </w:tc>
        <w:tc>
          <w:tcPr>
            <w:tcW w:w="2873" w:type="dxa"/>
            <w:shd w:val="clear" w:color="auto" w:fill="F7CAAC" w:themeFill="accent2" w:themeFillTint="66"/>
          </w:tcPr>
          <w:p w:rsidR="00C865EB" w:rsidRPr="00C865EB" w:rsidRDefault="00C865EB" w:rsidP="004E7D3B">
            <w:pPr>
              <w:jc w:val="center"/>
            </w:pPr>
            <w:r>
              <w:t>100m</w:t>
            </w:r>
          </w:p>
        </w:tc>
        <w:tc>
          <w:tcPr>
            <w:tcW w:w="1535" w:type="dxa"/>
            <w:shd w:val="clear" w:color="auto" w:fill="F7CAAC" w:themeFill="accent2" w:themeFillTint="66"/>
          </w:tcPr>
          <w:p w:rsidR="00C865EB" w:rsidRPr="004A4103" w:rsidRDefault="00C30C37" w:rsidP="004E7D3B">
            <w:pPr>
              <w:jc w:val="center"/>
              <w:rPr>
                <w:color w:val="000000" w:themeColor="text1"/>
              </w:rPr>
            </w:pPr>
            <w:r w:rsidRPr="004A4103">
              <w:rPr>
                <w:color w:val="000000" w:themeColor="text1"/>
              </w:rPr>
              <w:t>12.6</w:t>
            </w:r>
          </w:p>
        </w:tc>
        <w:tc>
          <w:tcPr>
            <w:tcW w:w="1536" w:type="dxa"/>
            <w:shd w:val="clear" w:color="auto" w:fill="F7CAAC" w:themeFill="accent2" w:themeFillTint="66"/>
          </w:tcPr>
          <w:p w:rsidR="00C865EB" w:rsidRPr="004A4103" w:rsidRDefault="0007415A" w:rsidP="004E7D3B">
            <w:pPr>
              <w:jc w:val="center"/>
              <w:rPr>
                <w:color w:val="000000" w:themeColor="text1"/>
              </w:rPr>
            </w:pPr>
            <w:r w:rsidRPr="004A4103">
              <w:rPr>
                <w:color w:val="000000" w:themeColor="text1"/>
              </w:rPr>
              <w:t>13.0</w:t>
            </w:r>
          </w:p>
        </w:tc>
      </w:tr>
      <w:tr w:rsidR="00C865EB" w:rsidRPr="00C865EB" w:rsidTr="00C30C37">
        <w:tc>
          <w:tcPr>
            <w:tcW w:w="1536" w:type="dxa"/>
          </w:tcPr>
          <w:p w:rsidR="00C865EB" w:rsidRPr="004A4103" w:rsidRDefault="004A2ECB" w:rsidP="004E7D3B">
            <w:pPr>
              <w:jc w:val="center"/>
              <w:rPr>
                <w:color w:val="000000" w:themeColor="text1"/>
              </w:rPr>
            </w:pPr>
            <w:r w:rsidRPr="004A4103">
              <w:rPr>
                <w:color w:val="000000" w:themeColor="text1"/>
              </w:rPr>
              <w:t>22.7</w:t>
            </w:r>
          </w:p>
        </w:tc>
        <w:tc>
          <w:tcPr>
            <w:tcW w:w="1536" w:type="dxa"/>
          </w:tcPr>
          <w:p w:rsidR="00C865EB" w:rsidRPr="004A4103" w:rsidRDefault="00C30C37" w:rsidP="004E7D3B">
            <w:pPr>
              <w:jc w:val="center"/>
              <w:rPr>
                <w:color w:val="000000" w:themeColor="text1"/>
              </w:rPr>
            </w:pPr>
            <w:r w:rsidRPr="004A4103">
              <w:rPr>
                <w:color w:val="000000" w:themeColor="text1"/>
              </w:rPr>
              <w:t>23.4</w:t>
            </w:r>
          </w:p>
        </w:tc>
        <w:tc>
          <w:tcPr>
            <w:tcW w:w="2873" w:type="dxa"/>
          </w:tcPr>
          <w:p w:rsidR="00C865EB" w:rsidRPr="00C865EB" w:rsidRDefault="00C865EB" w:rsidP="004E7D3B">
            <w:pPr>
              <w:jc w:val="center"/>
            </w:pPr>
            <w:r>
              <w:t>200m</w:t>
            </w:r>
          </w:p>
        </w:tc>
        <w:tc>
          <w:tcPr>
            <w:tcW w:w="1535" w:type="dxa"/>
          </w:tcPr>
          <w:p w:rsidR="00C865EB" w:rsidRPr="004A4103" w:rsidRDefault="00C30C37" w:rsidP="004E7D3B">
            <w:pPr>
              <w:jc w:val="center"/>
              <w:rPr>
                <w:color w:val="000000" w:themeColor="text1"/>
              </w:rPr>
            </w:pPr>
            <w:r w:rsidRPr="004A4103">
              <w:rPr>
                <w:color w:val="000000" w:themeColor="text1"/>
              </w:rPr>
              <w:t>26</w:t>
            </w:r>
            <w:r w:rsidR="004A4103">
              <w:rPr>
                <w:color w:val="000000" w:themeColor="text1"/>
              </w:rPr>
              <w:t>.0</w:t>
            </w:r>
          </w:p>
        </w:tc>
        <w:tc>
          <w:tcPr>
            <w:tcW w:w="1536" w:type="dxa"/>
          </w:tcPr>
          <w:p w:rsidR="00C865EB" w:rsidRPr="004A4103" w:rsidRDefault="0007415A" w:rsidP="004E7D3B">
            <w:pPr>
              <w:jc w:val="center"/>
              <w:rPr>
                <w:color w:val="000000" w:themeColor="text1"/>
              </w:rPr>
            </w:pPr>
            <w:r w:rsidRPr="004A4103">
              <w:rPr>
                <w:color w:val="000000" w:themeColor="text1"/>
              </w:rPr>
              <w:t>26.8</w:t>
            </w:r>
          </w:p>
        </w:tc>
      </w:tr>
      <w:tr w:rsidR="00C865EB" w:rsidRPr="00C865EB" w:rsidTr="00C30C37">
        <w:tc>
          <w:tcPr>
            <w:tcW w:w="1536" w:type="dxa"/>
            <w:shd w:val="clear" w:color="auto" w:fill="F7CAAC" w:themeFill="accent2" w:themeFillTint="66"/>
          </w:tcPr>
          <w:p w:rsidR="00C30C37" w:rsidRPr="004A4103" w:rsidRDefault="00C30C37" w:rsidP="00C30C37">
            <w:pPr>
              <w:jc w:val="center"/>
              <w:rPr>
                <w:color w:val="000000" w:themeColor="text1"/>
              </w:rPr>
            </w:pPr>
            <w:r w:rsidRPr="004A4103">
              <w:rPr>
                <w:color w:val="000000" w:themeColor="text1"/>
              </w:rPr>
              <w:t>50.6</w:t>
            </w:r>
          </w:p>
        </w:tc>
        <w:tc>
          <w:tcPr>
            <w:tcW w:w="1536" w:type="dxa"/>
            <w:shd w:val="clear" w:color="auto" w:fill="F7CAAC" w:themeFill="accent2" w:themeFillTint="66"/>
          </w:tcPr>
          <w:p w:rsidR="00C865EB" w:rsidRPr="004A4103" w:rsidRDefault="00C30C37" w:rsidP="004A2ECB">
            <w:pPr>
              <w:jc w:val="center"/>
              <w:rPr>
                <w:color w:val="000000" w:themeColor="text1"/>
              </w:rPr>
            </w:pPr>
            <w:r w:rsidRPr="004A4103">
              <w:rPr>
                <w:color w:val="000000" w:themeColor="text1"/>
              </w:rPr>
              <w:t>5</w:t>
            </w:r>
            <w:r w:rsidR="004A2ECB" w:rsidRPr="004A4103">
              <w:rPr>
                <w:color w:val="000000" w:themeColor="text1"/>
              </w:rPr>
              <w:t>2.</w:t>
            </w:r>
            <w:r w:rsidRPr="004A4103">
              <w:rPr>
                <w:color w:val="000000" w:themeColor="text1"/>
              </w:rPr>
              <w:t>1</w:t>
            </w:r>
          </w:p>
        </w:tc>
        <w:tc>
          <w:tcPr>
            <w:tcW w:w="2873" w:type="dxa"/>
            <w:shd w:val="clear" w:color="auto" w:fill="F7CAAC" w:themeFill="accent2" w:themeFillTint="66"/>
          </w:tcPr>
          <w:p w:rsidR="00C865EB" w:rsidRPr="00C865EB" w:rsidRDefault="00C865EB" w:rsidP="004E7D3B">
            <w:pPr>
              <w:jc w:val="center"/>
            </w:pPr>
            <w:r>
              <w:t>400m</w:t>
            </w:r>
          </w:p>
        </w:tc>
        <w:tc>
          <w:tcPr>
            <w:tcW w:w="1535" w:type="dxa"/>
            <w:shd w:val="clear" w:color="auto" w:fill="F7CAAC" w:themeFill="accent2" w:themeFillTint="66"/>
          </w:tcPr>
          <w:p w:rsidR="00C865EB" w:rsidRPr="004A4103" w:rsidRDefault="00C30C37" w:rsidP="004E7D3B">
            <w:pPr>
              <w:jc w:val="center"/>
              <w:rPr>
                <w:color w:val="000000" w:themeColor="text1"/>
              </w:rPr>
            </w:pPr>
            <w:r w:rsidRPr="004A4103">
              <w:rPr>
                <w:color w:val="000000" w:themeColor="text1"/>
              </w:rPr>
              <w:t>59.5</w:t>
            </w:r>
          </w:p>
        </w:tc>
        <w:tc>
          <w:tcPr>
            <w:tcW w:w="1536" w:type="dxa"/>
            <w:shd w:val="clear" w:color="auto" w:fill="F7CAAC" w:themeFill="accent2" w:themeFillTint="66"/>
          </w:tcPr>
          <w:p w:rsidR="00C865EB" w:rsidRPr="004A4103" w:rsidRDefault="00C30C37" w:rsidP="004E7D3B">
            <w:pPr>
              <w:jc w:val="center"/>
              <w:rPr>
                <w:color w:val="000000" w:themeColor="text1"/>
              </w:rPr>
            </w:pPr>
            <w:r w:rsidRPr="004A4103">
              <w:rPr>
                <w:color w:val="000000" w:themeColor="text1"/>
              </w:rPr>
              <w:t>61</w:t>
            </w:r>
            <w:r w:rsidR="0007415A" w:rsidRPr="004A4103">
              <w:rPr>
                <w:color w:val="000000" w:themeColor="text1"/>
              </w:rPr>
              <w:t>.5</w:t>
            </w:r>
          </w:p>
        </w:tc>
      </w:tr>
      <w:tr w:rsidR="00C865EB" w:rsidRPr="00C865EB" w:rsidTr="00C30C37">
        <w:tc>
          <w:tcPr>
            <w:tcW w:w="1536" w:type="dxa"/>
          </w:tcPr>
          <w:p w:rsidR="00C865EB" w:rsidRPr="004A4103" w:rsidRDefault="00C30C37" w:rsidP="004E7D3B">
            <w:pPr>
              <w:jc w:val="center"/>
              <w:rPr>
                <w:color w:val="000000" w:themeColor="text1"/>
              </w:rPr>
            </w:pPr>
            <w:r w:rsidRPr="004A4103">
              <w:rPr>
                <w:color w:val="000000" w:themeColor="text1"/>
              </w:rPr>
              <w:t>1.59.00</w:t>
            </w:r>
          </w:p>
        </w:tc>
        <w:tc>
          <w:tcPr>
            <w:tcW w:w="1536" w:type="dxa"/>
          </w:tcPr>
          <w:p w:rsidR="00C865EB" w:rsidRPr="004A4103" w:rsidRDefault="00C30C37" w:rsidP="004E7D3B">
            <w:pPr>
              <w:jc w:val="center"/>
              <w:rPr>
                <w:color w:val="000000" w:themeColor="text1"/>
              </w:rPr>
            </w:pPr>
            <w:r w:rsidRPr="004A4103">
              <w:rPr>
                <w:color w:val="000000" w:themeColor="text1"/>
              </w:rPr>
              <w:t>2.01.00</w:t>
            </w:r>
          </w:p>
        </w:tc>
        <w:tc>
          <w:tcPr>
            <w:tcW w:w="2873" w:type="dxa"/>
          </w:tcPr>
          <w:p w:rsidR="00C865EB" w:rsidRPr="00C865EB" w:rsidRDefault="00C865EB" w:rsidP="004E7D3B">
            <w:pPr>
              <w:jc w:val="center"/>
            </w:pPr>
            <w:r>
              <w:t>800m</w:t>
            </w:r>
          </w:p>
        </w:tc>
        <w:tc>
          <w:tcPr>
            <w:tcW w:w="1535" w:type="dxa"/>
          </w:tcPr>
          <w:p w:rsidR="00C865EB" w:rsidRPr="004A4103" w:rsidRDefault="00C30C37" w:rsidP="004E7D3B">
            <w:pPr>
              <w:jc w:val="center"/>
              <w:rPr>
                <w:color w:val="000000" w:themeColor="text1"/>
              </w:rPr>
            </w:pPr>
            <w:r w:rsidRPr="004A4103">
              <w:rPr>
                <w:color w:val="000000" w:themeColor="text1"/>
              </w:rPr>
              <w:t>2.19.00</w:t>
            </w:r>
          </w:p>
        </w:tc>
        <w:tc>
          <w:tcPr>
            <w:tcW w:w="1536" w:type="dxa"/>
          </w:tcPr>
          <w:p w:rsidR="00C865EB" w:rsidRPr="004A4103" w:rsidRDefault="00C30C37" w:rsidP="004E7D3B">
            <w:pPr>
              <w:jc w:val="center"/>
              <w:rPr>
                <w:color w:val="000000" w:themeColor="text1"/>
              </w:rPr>
            </w:pPr>
            <w:r w:rsidRPr="004A4103">
              <w:rPr>
                <w:color w:val="000000" w:themeColor="text1"/>
              </w:rPr>
              <w:t>2.22.00</w:t>
            </w:r>
          </w:p>
        </w:tc>
      </w:tr>
      <w:tr w:rsidR="00C865EB" w:rsidRPr="00C865EB" w:rsidTr="00C30C37">
        <w:tc>
          <w:tcPr>
            <w:tcW w:w="1536" w:type="dxa"/>
            <w:shd w:val="clear" w:color="auto" w:fill="F7CAAC" w:themeFill="accent2" w:themeFillTint="66"/>
          </w:tcPr>
          <w:p w:rsidR="00C865EB" w:rsidRPr="004A4103" w:rsidRDefault="00C30C37" w:rsidP="004E7D3B">
            <w:pPr>
              <w:jc w:val="center"/>
              <w:rPr>
                <w:color w:val="000000" w:themeColor="text1"/>
              </w:rPr>
            </w:pPr>
            <w:r w:rsidRPr="004A4103">
              <w:rPr>
                <w:color w:val="000000" w:themeColor="text1"/>
              </w:rPr>
              <w:t>4.08.00</w:t>
            </w:r>
          </w:p>
        </w:tc>
        <w:tc>
          <w:tcPr>
            <w:tcW w:w="1536" w:type="dxa"/>
            <w:shd w:val="clear" w:color="auto" w:fill="F7CAAC" w:themeFill="accent2" w:themeFillTint="66"/>
          </w:tcPr>
          <w:p w:rsidR="00C865EB" w:rsidRPr="004A4103" w:rsidRDefault="00C30C37" w:rsidP="00C30C37">
            <w:pPr>
              <w:jc w:val="center"/>
              <w:rPr>
                <w:color w:val="000000" w:themeColor="text1"/>
              </w:rPr>
            </w:pPr>
            <w:r w:rsidRPr="004A4103">
              <w:rPr>
                <w:color w:val="000000" w:themeColor="text1"/>
              </w:rPr>
              <w:t>4.12.00</w:t>
            </w:r>
          </w:p>
        </w:tc>
        <w:tc>
          <w:tcPr>
            <w:tcW w:w="2873" w:type="dxa"/>
            <w:shd w:val="clear" w:color="auto" w:fill="F7CAAC" w:themeFill="accent2" w:themeFillTint="66"/>
          </w:tcPr>
          <w:p w:rsidR="00C865EB" w:rsidRPr="00C865EB" w:rsidRDefault="00C865EB" w:rsidP="004E7D3B">
            <w:pPr>
              <w:jc w:val="center"/>
            </w:pPr>
            <w:r>
              <w:t>1500m</w:t>
            </w:r>
          </w:p>
        </w:tc>
        <w:tc>
          <w:tcPr>
            <w:tcW w:w="1535" w:type="dxa"/>
            <w:shd w:val="clear" w:color="auto" w:fill="F7CAAC" w:themeFill="accent2" w:themeFillTint="66"/>
          </w:tcPr>
          <w:p w:rsidR="00C865EB" w:rsidRPr="004A4103" w:rsidRDefault="00C30C37" w:rsidP="0007415A">
            <w:pPr>
              <w:jc w:val="center"/>
              <w:rPr>
                <w:color w:val="000000" w:themeColor="text1"/>
              </w:rPr>
            </w:pPr>
            <w:r w:rsidRPr="004A4103">
              <w:rPr>
                <w:color w:val="000000" w:themeColor="text1"/>
              </w:rPr>
              <w:t>4.4</w:t>
            </w:r>
            <w:r w:rsidR="0007415A" w:rsidRPr="004A4103">
              <w:rPr>
                <w:color w:val="000000" w:themeColor="text1"/>
              </w:rPr>
              <w:t>5</w:t>
            </w:r>
            <w:r w:rsidRPr="004A4103">
              <w:rPr>
                <w:color w:val="000000" w:themeColor="text1"/>
              </w:rPr>
              <w:t>.00</w:t>
            </w:r>
          </w:p>
        </w:tc>
        <w:tc>
          <w:tcPr>
            <w:tcW w:w="1536" w:type="dxa"/>
            <w:shd w:val="clear" w:color="auto" w:fill="F7CAAC" w:themeFill="accent2" w:themeFillTint="66"/>
          </w:tcPr>
          <w:p w:rsidR="00C865EB" w:rsidRPr="004A4103" w:rsidRDefault="00C30C37" w:rsidP="0007415A">
            <w:pPr>
              <w:jc w:val="center"/>
              <w:rPr>
                <w:color w:val="000000" w:themeColor="text1"/>
              </w:rPr>
            </w:pPr>
            <w:r w:rsidRPr="004A4103">
              <w:rPr>
                <w:color w:val="000000" w:themeColor="text1"/>
              </w:rPr>
              <w:t>4.5</w:t>
            </w:r>
            <w:r w:rsidR="0007415A" w:rsidRPr="004A4103">
              <w:rPr>
                <w:color w:val="000000" w:themeColor="text1"/>
              </w:rPr>
              <w:t>2</w:t>
            </w:r>
            <w:r w:rsidRPr="004A4103">
              <w:rPr>
                <w:color w:val="000000" w:themeColor="text1"/>
              </w:rPr>
              <w:t>.00</w:t>
            </w:r>
          </w:p>
        </w:tc>
      </w:tr>
      <w:tr w:rsidR="00C865EB" w:rsidRPr="00C865EB" w:rsidTr="00C30C37">
        <w:tc>
          <w:tcPr>
            <w:tcW w:w="1536" w:type="dxa"/>
          </w:tcPr>
          <w:p w:rsidR="00C865EB" w:rsidRPr="004A4103" w:rsidRDefault="00C30C37" w:rsidP="00C30C37">
            <w:pPr>
              <w:jc w:val="center"/>
              <w:rPr>
                <w:color w:val="000000" w:themeColor="text1"/>
              </w:rPr>
            </w:pPr>
            <w:r w:rsidRPr="004A4103">
              <w:rPr>
                <w:color w:val="000000" w:themeColor="text1"/>
              </w:rPr>
              <w:t>10.00</w:t>
            </w:r>
          </w:p>
        </w:tc>
        <w:tc>
          <w:tcPr>
            <w:tcW w:w="1536" w:type="dxa"/>
          </w:tcPr>
          <w:p w:rsidR="00C865EB" w:rsidRPr="004A4103" w:rsidRDefault="00C30C37" w:rsidP="00953120">
            <w:pPr>
              <w:jc w:val="center"/>
              <w:rPr>
                <w:color w:val="000000" w:themeColor="text1"/>
              </w:rPr>
            </w:pPr>
            <w:r w:rsidRPr="004A4103">
              <w:rPr>
                <w:color w:val="000000" w:themeColor="text1"/>
              </w:rPr>
              <w:t>10.</w:t>
            </w:r>
            <w:r w:rsidR="00953120" w:rsidRPr="004A4103">
              <w:rPr>
                <w:color w:val="000000" w:themeColor="text1"/>
              </w:rPr>
              <w:t>3</w:t>
            </w:r>
            <w:r w:rsidRPr="004A4103">
              <w:rPr>
                <w:color w:val="000000" w:themeColor="text1"/>
              </w:rPr>
              <w:t>5</w:t>
            </w:r>
          </w:p>
        </w:tc>
        <w:tc>
          <w:tcPr>
            <w:tcW w:w="2873" w:type="dxa"/>
          </w:tcPr>
          <w:p w:rsidR="00C865EB" w:rsidRPr="00C865EB" w:rsidRDefault="00C865EB" w:rsidP="004E7D3B">
            <w:pPr>
              <w:jc w:val="center"/>
            </w:pPr>
            <w:r>
              <w:t>3000mSC</w:t>
            </w:r>
          </w:p>
        </w:tc>
        <w:tc>
          <w:tcPr>
            <w:tcW w:w="1535" w:type="dxa"/>
          </w:tcPr>
          <w:p w:rsidR="00C865EB" w:rsidRPr="004A4103" w:rsidRDefault="00C30C37" w:rsidP="00FB0D52">
            <w:pPr>
              <w:jc w:val="center"/>
              <w:rPr>
                <w:color w:val="000000" w:themeColor="text1"/>
              </w:rPr>
            </w:pPr>
            <w:r w:rsidRPr="004A4103">
              <w:rPr>
                <w:color w:val="000000" w:themeColor="text1"/>
              </w:rPr>
              <w:t>12.</w:t>
            </w:r>
            <w:r w:rsidR="0007415A" w:rsidRPr="004A4103">
              <w:rPr>
                <w:color w:val="000000" w:themeColor="text1"/>
              </w:rPr>
              <w:t>00</w:t>
            </w:r>
          </w:p>
        </w:tc>
        <w:tc>
          <w:tcPr>
            <w:tcW w:w="1536" w:type="dxa"/>
          </w:tcPr>
          <w:p w:rsidR="00C865EB" w:rsidRPr="004A4103" w:rsidRDefault="00FB0D52" w:rsidP="00C30C37">
            <w:pPr>
              <w:jc w:val="center"/>
              <w:rPr>
                <w:color w:val="000000" w:themeColor="text1"/>
              </w:rPr>
            </w:pPr>
            <w:r w:rsidRPr="004A4103">
              <w:rPr>
                <w:color w:val="000000" w:themeColor="text1"/>
              </w:rPr>
              <w:t>13.00</w:t>
            </w:r>
          </w:p>
        </w:tc>
      </w:tr>
      <w:tr w:rsidR="00C865EB" w:rsidRPr="00C865EB" w:rsidTr="00C30C37">
        <w:tc>
          <w:tcPr>
            <w:tcW w:w="1536" w:type="dxa"/>
            <w:shd w:val="clear" w:color="auto" w:fill="F7CAAC" w:themeFill="accent2" w:themeFillTint="66"/>
          </w:tcPr>
          <w:p w:rsidR="00C865EB" w:rsidRPr="004A4103" w:rsidRDefault="00C30C37" w:rsidP="00C30C37">
            <w:pPr>
              <w:jc w:val="center"/>
              <w:rPr>
                <w:color w:val="000000" w:themeColor="text1"/>
              </w:rPr>
            </w:pPr>
            <w:r w:rsidRPr="004A4103">
              <w:rPr>
                <w:color w:val="000000" w:themeColor="text1"/>
              </w:rPr>
              <w:t>15.40</w:t>
            </w:r>
          </w:p>
        </w:tc>
        <w:tc>
          <w:tcPr>
            <w:tcW w:w="1536" w:type="dxa"/>
            <w:shd w:val="clear" w:color="auto" w:fill="F7CAAC" w:themeFill="accent2" w:themeFillTint="66"/>
          </w:tcPr>
          <w:p w:rsidR="00C865EB" w:rsidRPr="004A4103" w:rsidRDefault="00C30C37" w:rsidP="00C30C37">
            <w:pPr>
              <w:jc w:val="center"/>
              <w:rPr>
                <w:color w:val="000000" w:themeColor="text1"/>
              </w:rPr>
            </w:pPr>
            <w:r w:rsidRPr="004A4103">
              <w:rPr>
                <w:color w:val="000000" w:themeColor="text1"/>
              </w:rPr>
              <w:t>16.15</w:t>
            </w:r>
          </w:p>
        </w:tc>
        <w:tc>
          <w:tcPr>
            <w:tcW w:w="2873" w:type="dxa"/>
            <w:shd w:val="clear" w:color="auto" w:fill="F7CAAC" w:themeFill="accent2" w:themeFillTint="66"/>
          </w:tcPr>
          <w:p w:rsidR="00C865EB" w:rsidRPr="00C865EB" w:rsidRDefault="00C865EB" w:rsidP="004E7D3B">
            <w:pPr>
              <w:jc w:val="center"/>
            </w:pPr>
            <w:r>
              <w:t>5000m</w:t>
            </w:r>
          </w:p>
        </w:tc>
        <w:tc>
          <w:tcPr>
            <w:tcW w:w="1535" w:type="dxa"/>
            <w:shd w:val="clear" w:color="auto" w:fill="F7CAAC" w:themeFill="accent2" w:themeFillTint="66"/>
          </w:tcPr>
          <w:p w:rsidR="00C865EB" w:rsidRPr="004A4103" w:rsidRDefault="00C30C37" w:rsidP="00E6706B">
            <w:pPr>
              <w:jc w:val="center"/>
              <w:rPr>
                <w:color w:val="000000" w:themeColor="text1"/>
              </w:rPr>
            </w:pPr>
            <w:r w:rsidRPr="004A4103">
              <w:rPr>
                <w:color w:val="000000" w:themeColor="text1"/>
              </w:rPr>
              <w:t>18.1</w:t>
            </w:r>
            <w:r w:rsidR="00E6706B" w:rsidRPr="004A4103">
              <w:rPr>
                <w:color w:val="000000" w:themeColor="text1"/>
              </w:rPr>
              <w:t>5</w:t>
            </w:r>
          </w:p>
        </w:tc>
        <w:tc>
          <w:tcPr>
            <w:tcW w:w="1536" w:type="dxa"/>
            <w:shd w:val="clear" w:color="auto" w:fill="F7CAAC" w:themeFill="accent2" w:themeFillTint="66"/>
          </w:tcPr>
          <w:p w:rsidR="00C865EB" w:rsidRPr="004A4103" w:rsidRDefault="00C30C37" w:rsidP="00C30C37">
            <w:pPr>
              <w:jc w:val="center"/>
              <w:rPr>
                <w:color w:val="000000" w:themeColor="text1"/>
              </w:rPr>
            </w:pPr>
            <w:r w:rsidRPr="004A4103">
              <w:rPr>
                <w:color w:val="000000" w:themeColor="text1"/>
              </w:rPr>
              <w:t>18.45</w:t>
            </w:r>
          </w:p>
        </w:tc>
      </w:tr>
      <w:tr w:rsidR="00C865EB" w:rsidRPr="00C865EB" w:rsidTr="00C30C37">
        <w:tc>
          <w:tcPr>
            <w:tcW w:w="1536" w:type="dxa"/>
          </w:tcPr>
          <w:p w:rsidR="00C865EB" w:rsidRPr="004A4103" w:rsidRDefault="00C30C37" w:rsidP="00C30C37">
            <w:pPr>
              <w:jc w:val="center"/>
              <w:rPr>
                <w:color w:val="000000" w:themeColor="text1"/>
              </w:rPr>
            </w:pPr>
            <w:r w:rsidRPr="004A4103">
              <w:rPr>
                <w:color w:val="000000" w:themeColor="text1"/>
              </w:rPr>
              <w:t>33.40</w:t>
            </w:r>
          </w:p>
        </w:tc>
        <w:tc>
          <w:tcPr>
            <w:tcW w:w="1536" w:type="dxa"/>
          </w:tcPr>
          <w:p w:rsidR="00C865EB" w:rsidRPr="004A4103" w:rsidRDefault="00C30C37" w:rsidP="00C30C37">
            <w:pPr>
              <w:jc w:val="center"/>
              <w:rPr>
                <w:color w:val="000000" w:themeColor="text1"/>
              </w:rPr>
            </w:pPr>
            <w:r w:rsidRPr="004A4103">
              <w:rPr>
                <w:color w:val="000000" w:themeColor="text1"/>
              </w:rPr>
              <w:t>34.20</w:t>
            </w:r>
          </w:p>
        </w:tc>
        <w:tc>
          <w:tcPr>
            <w:tcW w:w="2873" w:type="dxa"/>
          </w:tcPr>
          <w:p w:rsidR="00C865EB" w:rsidRPr="00C865EB" w:rsidRDefault="00C865EB" w:rsidP="004E7D3B">
            <w:pPr>
              <w:jc w:val="center"/>
            </w:pPr>
            <w:r>
              <w:t>10000m</w:t>
            </w:r>
          </w:p>
        </w:tc>
        <w:tc>
          <w:tcPr>
            <w:tcW w:w="1535" w:type="dxa"/>
          </w:tcPr>
          <w:p w:rsidR="00C865EB" w:rsidRPr="004A4103" w:rsidRDefault="00C30C37" w:rsidP="00420566">
            <w:pPr>
              <w:jc w:val="center"/>
              <w:rPr>
                <w:color w:val="000000" w:themeColor="text1"/>
              </w:rPr>
            </w:pPr>
            <w:r w:rsidRPr="004A4103">
              <w:rPr>
                <w:color w:val="000000" w:themeColor="text1"/>
              </w:rPr>
              <w:t>3</w:t>
            </w:r>
            <w:r w:rsidR="00ED0973" w:rsidRPr="004A4103">
              <w:rPr>
                <w:color w:val="000000" w:themeColor="text1"/>
              </w:rPr>
              <w:t>8</w:t>
            </w:r>
            <w:r w:rsidRPr="004A4103">
              <w:rPr>
                <w:color w:val="000000" w:themeColor="text1"/>
              </w:rPr>
              <w:t>.</w:t>
            </w:r>
            <w:r w:rsidR="00420566" w:rsidRPr="004A4103">
              <w:rPr>
                <w:color w:val="000000" w:themeColor="text1"/>
              </w:rPr>
              <w:t>3</w:t>
            </w:r>
            <w:r w:rsidRPr="004A4103">
              <w:rPr>
                <w:color w:val="000000" w:themeColor="text1"/>
              </w:rPr>
              <w:t>0</w:t>
            </w:r>
          </w:p>
        </w:tc>
        <w:tc>
          <w:tcPr>
            <w:tcW w:w="1536" w:type="dxa"/>
          </w:tcPr>
          <w:p w:rsidR="00C865EB" w:rsidRPr="004A4103" w:rsidRDefault="00FB0D52" w:rsidP="00420566">
            <w:pPr>
              <w:jc w:val="center"/>
              <w:rPr>
                <w:color w:val="000000" w:themeColor="text1"/>
              </w:rPr>
            </w:pPr>
            <w:r w:rsidRPr="004A4103">
              <w:rPr>
                <w:color w:val="000000" w:themeColor="text1"/>
              </w:rPr>
              <w:t>39.40</w:t>
            </w:r>
          </w:p>
        </w:tc>
      </w:tr>
      <w:tr w:rsidR="00C865EB" w:rsidRPr="00C865EB" w:rsidTr="00C30C37">
        <w:tc>
          <w:tcPr>
            <w:tcW w:w="1536" w:type="dxa"/>
            <w:shd w:val="clear" w:color="auto" w:fill="F7CAAC" w:themeFill="accent2" w:themeFillTint="66"/>
          </w:tcPr>
          <w:p w:rsidR="00C865EB" w:rsidRPr="004A4103" w:rsidRDefault="00C30C37" w:rsidP="00C30C37">
            <w:pPr>
              <w:jc w:val="center"/>
              <w:rPr>
                <w:color w:val="000000" w:themeColor="text1"/>
              </w:rPr>
            </w:pPr>
            <w:r w:rsidRPr="004A4103">
              <w:rPr>
                <w:color w:val="000000" w:themeColor="text1"/>
              </w:rPr>
              <w:t>74.00</w:t>
            </w:r>
          </w:p>
        </w:tc>
        <w:tc>
          <w:tcPr>
            <w:tcW w:w="1536" w:type="dxa"/>
            <w:shd w:val="clear" w:color="auto" w:fill="F7CAAC" w:themeFill="accent2" w:themeFillTint="66"/>
          </w:tcPr>
          <w:p w:rsidR="00C865EB" w:rsidRPr="004A4103" w:rsidRDefault="00E6706B" w:rsidP="004A2ECB">
            <w:pPr>
              <w:jc w:val="center"/>
              <w:rPr>
                <w:color w:val="000000" w:themeColor="text1"/>
              </w:rPr>
            </w:pPr>
            <w:r w:rsidRPr="004A4103">
              <w:rPr>
                <w:color w:val="000000" w:themeColor="text1"/>
              </w:rPr>
              <w:t>7</w:t>
            </w:r>
            <w:r w:rsidR="004A2ECB" w:rsidRPr="004A4103">
              <w:rPr>
                <w:color w:val="000000" w:themeColor="text1"/>
              </w:rPr>
              <w:t>6</w:t>
            </w:r>
            <w:r w:rsidRPr="004A4103">
              <w:rPr>
                <w:color w:val="000000" w:themeColor="text1"/>
              </w:rPr>
              <w:t>.</w:t>
            </w:r>
            <w:r w:rsidR="004A2ECB" w:rsidRPr="004A4103">
              <w:rPr>
                <w:color w:val="000000" w:themeColor="text1"/>
              </w:rPr>
              <w:t>0</w:t>
            </w:r>
            <w:r w:rsidRPr="004A4103">
              <w:rPr>
                <w:color w:val="000000" w:themeColor="text1"/>
              </w:rPr>
              <w:t>0</w:t>
            </w:r>
          </w:p>
        </w:tc>
        <w:tc>
          <w:tcPr>
            <w:tcW w:w="2873" w:type="dxa"/>
            <w:shd w:val="clear" w:color="auto" w:fill="F7CAAC" w:themeFill="accent2" w:themeFillTint="66"/>
          </w:tcPr>
          <w:p w:rsidR="00C865EB" w:rsidRPr="00C865EB" w:rsidRDefault="00C865EB" w:rsidP="004E7D3B">
            <w:pPr>
              <w:jc w:val="center"/>
            </w:pPr>
            <w:r>
              <w:t>Half Marathon</w:t>
            </w:r>
          </w:p>
        </w:tc>
        <w:tc>
          <w:tcPr>
            <w:tcW w:w="1535" w:type="dxa"/>
            <w:shd w:val="clear" w:color="auto" w:fill="F7CAAC" w:themeFill="accent2" w:themeFillTint="66"/>
          </w:tcPr>
          <w:p w:rsidR="00C865EB" w:rsidRPr="004A4103" w:rsidRDefault="00C30C37" w:rsidP="006630D6">
            <w:pPr>
              <w:jc w:val="center"/>
              <w:rPr>
                <w:color w:val="000000" w:themeColor="text1"/>
              </w:rPr>
            </w:pPr>
            <w:r w:rsidRPr="004A4103">
              <w:rPr>
                <w:color w:val="000000" w:themeColor="text1"/>
              </w:rPr>
              <w:t>8</w:t>
            </w:r>
            <w:r w:rsidR="00420566" w:rsidRPr="004A4103">
              <w:rPr>
                <w:color w:val="000000" w:themeColor="text1"/>
              </w:rPr>
              <w:t>7</w:t>
            </w:r>
            <w:r w:rsidRPr="004A4103">
              <w:rPr>
                <w:color w:val="000000" w:themeColor="text1"/>
              </w:rPr>
              <w:t>.</w:t>
            </w:r>
            <w:r w:rsidR="006630D6" w:rsidRPr="004A4103">
              <w:rPr>
                <w:color w:val="000000" w:themeColor="text1"/>
              </w:rPr>
              <w:t>3</w:t>
            </w:r>
            <w:r w:rsidRPr="004A4103">
              <w:rPr>
                <w:color w:val="000000" w:themeColor="text1"/>
              </w:rPr>
              <w:t>0</w:t>
            </w:r>
          </w:p>
        </w:tc>
        <w:tc>
          <w:tcPr>
            <w:tcW w:w="1536" w:type="dxa"/>
            <w:shd w:val="clear" w:color="auto" w:fill="F7CAAC" w:themeFill="accent2" w:themeFillTint="66"/>
          </w:tcPr>
          <w:p w:rsidR="00C30C37" w:rsidRPr="004A4103" w:rsidRDefault="0007415A" w:rsidP="006630D6">
            <w:pPr>
              <w:jc w:val="center"/>
              <w:rPr>
                <w:color w:val="000000" w:themeColor="text1"/>
              </w:rPr>
            </w:pPr>
            <w:r w:rsidRPr="004A4103">
              <w:rPr>
                <w:color w:val="000000" w:themeColor="text1"/>
              </w:rPr>
              <w:t>90.00</w:t>
            </w:r>
          </w:p>
        </w:tc>
      </w:tr>
      <w:tr w:rsidR="00C865EB" w:rsidRPr="00C865EB" w:rsidTr="00C30C37">
        <w:tc>
          <w:tcPr>
            <w:tcW w:w="1536" w:type="dxa"/>
          </w:tcPr>
          <w:p w:rsidR="00C865EB" w:rsidRPr="004A4103" w:rsidRDefault="00C30C37" w:rsidP="004A2ECB">
            <w:pPr>
              <w:jc w:val="center"/>
              <w:rPr>
                <w:color w:val="000000" w:themeColor="text1"/>
              </w:rPr>
            </w:pPr>
            <w:r w:rsidRPr="004A4103">
              <w:rPr>
                <w:color w:val="000000" w:themeColor="text1"/>
              </w:rPr>
              <w:t>16.</w:t>
            </w:r>
            <w:r w:rsidR="004A2ECB" w:rsidRPr="004A4103">
              <w:rPr>
                <w:color w:val="000000" w:themeColor="text1"/>
              </w:rPr>
              <w:t>0</w:t>
            </w:r>
          </w:p>
        </w:tc>
        <w:tc>
          <w:tcPr>
            <w:tcW w:w="1536" w:type="dxa"/>
          </w:tcPr>
          <w:p w:rsidR="00C865EB" w:rsidRPr="004A4103" w:rsidRDefault="00C30C37" w:rsidP="004E7D3B">
            <w:pPr>
              <w:jc w:val="center"/>
              <w:rPr>
                <w:color w:val="000000" w:themeColor="text1"/>
              </w:rPr>
            </w:pPr>
            <w:r w:rsidRPr="004A4103">
              <w:rPr>
                <w:color w:val="000000" w:themeColor="text1"/>
              </w:rPr>
              <w:t>16.5</w:t>
            </w:r>
          </w:p>
        </w:tc>
        <w:tc>
          <w:tcPr>
            <w:tcW w:w="2873" w:type="dxa"/>
          </w:tcPr>
          <w:p w:rsidR="00C865EB" w:rsidRPr="00C865EB" w:rsidRDefault="00C865EB" w:rsidP="004E7D3B">
            <w:pPr>
              <w:jc w:val="center"/>
            </w:pPr>
            <w:r>
              <w:t>110m/100m Hurdles</w:t>
            </w:r>
          </w:p>
        </w:tc>
        <w:tc>
          <w:tcPr>
            <w:tcW w:w="1535" w:type="dxa"/>
          </w:tcPr>
          <w:p w:rsidR="00C865EB" w:rsidRPr="004A4103" w:rsidRDefault="00C30C37" w:rsidP="004E7D3B">
            <w:pPr>
              <w:jc w:val="center"/>
              <w:rPr>
                <w:color w:val="000000" w:themeColor="text1"/>
              </w:rPr>
            </w:pPr>
            <w:r w:rsidRPr="004A4103">
              <w:rPr>
                <w:color w:val="000000" w:themeColor="text1"/>
              </w:rPr>
              <w:t>16</w:t>
            </w:r>
            <w:r w:rsidR="004A4103">
              <w:rPr>
                <w:color w:val="000000" w:themeColor="text1"/>
              </w:rPr>
              <w:t>.0</w:t>
            </w:r>
          </w:p>
        </w:tc>
        <w:tc>
          <w:tcPr>
            <w:tcW w:w="1536" w:type="dxa"/>
          </w:tcPr>
          <w:p w:rsidR="00C865EB" w:rsidRPr="004A4103" w:rsidRDefault="0007415A" w:rsidP="004E7D3B">
            <w:pPr>
              <w:jc w:val="center"/>
              <w:rPr>
                <w:color w:val="000000" w:themeColor="text1"/>
              </w:rPr>
            </w:pPr>
            <w:r w:rsidRPr="004A4103">
              <w:rPr>
                <w:color w:val="000000" w:themeColor="text1"/>
              </w:rPr>
              <w:t>16.5</w:t>
            </w:r>
          </w:p>
        </w:tc>
      </w:tr>
      <w:tr w:rsidR="00C865EB" w:rsidRPr="00C865EB" w:rsidTr="00C30C37">
        <w:tc>
          <w:tcPr>
            <w:tcW w:w="1536" w:type="dxa"/>
            <w:shd w:val="clear" w:color="auto" w:fill="F7CAAC" w:themeFill="accent2" w:themeFillTint="66"/>
          </w:tcPr>
          <w:p w:rsidR="00C865EB" w:rsidRPr="004A4103" w:rsidRDefault="00C30C37" w:rsidP="004A2ECB">
            <w:pPr>
              <w:jc w:val="center"/>
              <w:rPr>
                <w:color w:val="000000" w:themeColor="text1"/>
              </w:rPr>
            </w:pPr>
            <w:r w:rsidRPr="004A4103">
              <w:rPr>
                <w:color w:val="000000" w:themeColor="text1"/>
              </w:rPr>
              <w:t>5</w:t>
            </w:r>
            <w:r w:rsidR="004A2ECB" w:rsidRPr="004A4103">
              <w:rPr>
                <w:color w:val="000000" w:themeColor="text1"/>
              </w:rPr>
              <w:t>7</w:t>
            </w:r>
          </w:p>
        </w:tc>
        <w:tc>
          <w:tcPr>
            <w:tcW w:w="1536" w:type="dxa"/>
            <w:shd w:val="clear" w:color="auto" w:fill="F7CAAC" w:themeFill="accent2" w:themeFillTint="66"/>
          </w:tcPr>
          <w:p w:rsidR="00C865EB" w:rsidRPr="004A4103" w:rsidRDefault="004A2ECB" w:rsidP="004E7D3B">
            <w:pPr>
              <w:jc w:val="center"/>
              <w:rPr>
                <w:color w:val="000000" w:themeColor="text1"/>
              </w:rPr>
            </w:pPr>
            <w:r w:rsidRPr="004A4103">
              <w:rPr>
                <w:color w:val="000000" w:themeColor="text1"/>
              </w:rPr>
              <w:t>59</w:t>
            </w:r>
          </w:p>
        </w:tc>
        <w:tc>
          <w:tcPr>
            <w:tcW w:w="2873" w:type="dxa"/>
            <w:shd w:val="clear" w:color="auto" w:fill="F7CAAC" w:themeFill="accent2" w:themeFillTint="66"/>
          </w:tcPr>
          <w:p w:rsidR="00C865EB" w:rsidRPr="00C865EB" w:rsidRDefault="00C865EB" w:rsidP="004E7D3B">
            <w:pPr>
              <w:jc w:val="center"/>
            </w:pPr>
            <w:r>
              <w:t>400m Hurdles</w:t>
            </w:r>
          </w:p>
        </w:tc>
        <w:tc>
          <w:tcPr>
            <w:tcW w:w="1535" w:type="dxa"/>
            <w:shd w:val="clear" w:color="auto" w:fill="F7CAAC" w:themeFill="accent2" w:themeFillTint="66"/>
          </w:tcPr>
          <w:p w:rsidR="00C865EB" w:rsidRPr="004A4103" w:rsidRDefault="0007415A" w:rsidP="004E7D3B">
            <w:pPr>
              <w:jc w:val="center"/>
              <w:rPr>
                <w:color w:val="000000" w:themeColor="text1"/>
              </w:rPr>
            </w:pPr>
            <w:r w:rsidRPr="004A4103">
              <w:rPr>
                <w:color w:val="000000" w:themeColor="text1"/>
              </w:rPr>
              <w:t>67</w:t>
            </w:r>
          </w:p>
        </w:tc>
        <w:tc>
          <w:tcPr>
            <w:tcW w:w="1536" w:type="dxa"/>
            <w:shd w:val="clear" w:color="auto" w:fill="F7CAAC" w:themeFill="accent2" w:themeFillTint="66"/>
          </w:tcPr>
          <w:p w:rsidR="00C865EB" w:rsidRPr="004A4103" w:rsidRDefault="0007415A" w:rsidP="004E7D3B">
            <w:pPr>
              <w:jc w:val="center"/>
              <w:rPr>
                <w:color w:val="000000" w:themeColor="text1"/>
              </w:rPr>
            </w:pPr>
            <w:r w:rsidRPr="004A4103">
              <w:rPr>
                <w:color w:val="000000" w:themeColor="text1"/>
              </w:rPr>
              <w:t>69</w:t>
            </w:r>
          </w:p>
        </w:tc>
      </w:tr>
      <w:tr w:rsidR="00C865EB" w:rsidRPr="00C865EB" w:rsidTr="00C30C37">
        <w:tc>
          <w:tcPr>
            <w:tcW w:w="1536" w:type="dxa"/>
          </w:tcPr>
          <w:p w:rsidR="00C865EB" w:rsidRPr="004A4103" w:rsidRDefault="00C30C37" w:rsidP="004E7D3B">
            <w:pPr>
              <w:jc w:val="center"/>
              <w:rPr>
                <w:color w:val="000000" w:themeColor="text1"/>
              </w:rPr>
            </w:pPr>
            <w:r w:rsidRPr="004A4103">
              <w:rPr>
                <w:color w:val="000000" w:themeColor="text1"/>
              </w:rPr>
              <w:t>6.7</w:t>
            </w:r>
          </w:p>
        </w:tc>
        <w:tc>
          <w:tcPr>
            <w:tcW w:w="1536" w:type="dxa"/>
          </w:tcPr>
          <w:p w:rsidR="00C865EB" w:rsidRPr="004A4103" w:rsidRDefault="00C30C37" w:rsidP="004A2ECB">
            <w:pPr>
              <w:jc w:val="center"/>
              <w:rPr>
                <w:color w:val="000000" w:themeColor="text1"/>
              </w:rPr>
            </w:pPr>
            <w:r w:rsidRPr="004A4103">
              <w:rPr>
                <w:color w:val="000000" w:themeColor="text1"/>
              </w:rPr>
              <w:t>6.</w:t>
            </w:r>
            <w:r w:rsidR="004A2ECB" w:rsidRPr="004A4103">
              <w:rPr>
                <w:color w:val="000000" w:themeColor="text1"/>
              </w:rPr>
              <w:t>2</w:t>
            </w:r>
          </w:p>
        </w:tc>
        <w:tc>
          <w:tcPr>
            <w:tcW w:w="2873" w:type="dxa"/>
          </w:tcPr>
          <w:p w:rsidR="00C865EB" w:rsidRPr="00C865EB" w:rsidRDefault="00C865EB" w:rsidP="004E7D3B">
            <w:pPr>
              <w:jc w:val="center"/>
            </w:pPr>
            <w:r>
              <w:t>Long Jump</w:t>
            </w:r>
          </w:p>
        </w:tc>
        <w:tc>
          <w:tcPr>
            <w:tcW w:w="1535" w:type="dxa"/>
          </w:tcPr>
          <w:p w:rsidR="00C865EB" w:rsidRPr="004A4103" w:rsidRDefault="00C30C37" w:rsidP="004E7D3B">
            <w:pPr>
              <w:jc w:val="center"/>
              <w:rPr>
                <w:color w:val="000000" w:themeColor="text1"/>
              </w:rPr>
            </w:pPr>
            <w:r w:rsidRPr="004A4103">
              <w:rPr>
                <w:color w:val="000000" w:themeColor="text1"/>
              </w:rPr>
              <w:t>5.2</w:t>
            </w:r>
          </w:p>
        </w:tc>
        <w:tc>
          <w:tcPr>
            <w:tcW w:w="1536" w:type="dxa"/>
          </w:tcPr>
          <w:p w:rsidR="00C865EB" w:rsidRPr="004A4103" w:rsidRDefault="00C30C37" w:rsidP="004E7D3B">
            <w:pPr>
              <w:jc w:val="center"/>
              <w:rPr>
                <w:color w:val="000000" w:themeColor="text1"/>
              </w:rPr>
            </w:pPr>
            <w:r w:rsidRPr="004A4103">
              <w:rPr>
                <w:color w:val="000000" w:themeColor="text1"/>
              </w:rPr>
              <w:t>4.95</w:t>
            </w:r>
          </w:p>
        </w:tc>
      </w:tr>
      <w:tr w:rsidR="00C865EB" w:rsidRPr="00C865EB" w:rsidTr="00C30C37">
        <w:tc>
          <w:tcPr>
            <w:tcW w:w="1536" w:type="dxa"/>
            <w:shd w:val="clear" w:color="auto" w:fill="F7CAAC" w:themeFill="accent2" w:themeFillTint="66"/>
          </w:tcPr>
          <w:p w:rsidR="00C865EB" w:rsidRPr="004A4103" w:rsidRDefault="00C30C37" w:rsidP="004E7D3B">
            <w:pPr>
              <w:jc w:val="center"/>
              <w:rPr>
                <w:color w:val="000000" w:themeColor="text1"/>
              </w:rPr>
            </w:pPr>
            <w:r w:rsidRPr="004A4103">
              <w:rPr>
                <w:color w:val="000000" w:themeColor="text1"/>
              </w:rPr>
              <w:t>13.4</w:t>
            </w:r>
          </w:p>
        </w:tc>
        <w:tc>
          <w:tcPr>
            <w:tcW w:w="1536" w:type="dxa"/>
            <w:shd w:val="clear" w:color="auto" w:fill="F7CAAC" w:themeFill="accent2" w:themeFillTint="66"/>
          </w:tcPr>
          <w:p w:rsidR="00C865EB" w:rsidRPr="004A4103" w:rsidRDefault="00C30C37" w:rsidP="004E7D3B">
            <w:pPr>
              <w:jc w:val="center"/>
              <w:rPr>
                <w:color w:val="000000" w:themeColor="text1"/>
              </w:rPr>
            </w:pPr>
            <w:r w:rsidRPr="004A4103">
              <w:rPr>
                <w:color w:val="000000" w:themeColor="text1"/>
              </w:rPr>
              <w:t>13</w:t>
            </w:r>
          </w:p>
        </w:tc>
        <w:tc>
          <w:tcPr>
            <w:tcW w:w="2873" w:type="dxa"/>
            <w:shd w:val="clear" w:color="auto" w:fill="F7CAAC" w:themeFill="accent2" w:themeFillTint="66"/>
          </w:tcPr>
          <w:p w:rsidR="00C865EB" w:rsidRPr="00C865EB" w:rsidRDefault="00C865EB" w:rsidP="004E7D3B">
            <w:pPr>
              <w:jc w:val="center"/>
            </w:pPr>
            <w:r>
              <w:t>Triple Jump</w:t>
            </w:r>
          </w:p>
        </w:tc>
        <w:tc>
          <w:tcPr>
            <w:tcW w:w="1535" w:type="dxa"/>
            <w:shd w:val="clear" w:color="auto" w:fill="F7CAAC" w:themeFill="accent2" w:themeFillTint="66"/>
          </w:tcPr>
          <w:p w:rsidR="00C865EB" w:rsidRPr="004A4103" w:rsidRDefault="00C30C37" w:rsidP="004E7D3B">
            <w:pPr>
              <w:jc w:val="center"/>
              <w:rPr>
                <w:color w:val="000000" w:themeColor="text1"/>
              </w:rPr>
            </w:pPr>
            <w:r w:rsidRPr="004A4103">
              <w:rPr>
                <w:color w:val="000000" w:themeColor="text1"/>
              </w:rPr>
              <w:t>10.3</w:t>
            </w:r>
          </w:p>
        </w:tc>
        <w:tc>
          <w:tcPr>
            <w:tcW w:w="1536" w:type="dxa"/>
            <w:shd w:val="clear" w:color="auto" w:fill="F7CAAC" w:themeFill="accent2" w:themeFillTint="66"/>
          </w:tcPr>
          <w:p w:rsidR="00C865EB" w:rsidRPr="004A4103" w:rsidRDefault="00C30C37" w:rsidP="004E7D3B">
            <w:pPr>
              <w:jc w:val="center"/>
              <w:rPr>
                <w:color w:val="000000" w:themeColor="text1"/>
              </w:rPr>
            </w:pPr>
            <w:r w:rsidRPr="004A4103">
              <w:rPr>
                <w:color w:val="000000" w:themeColor="text1"/>
              </w:rPr>
              <w:t>9.9</w:t>
            </w:r>
          </w:p>
        </w:tc>
      </w:tr>
      <w:tr w:rsidR="00C865EB" w:rsidRPr="00C865EB" w:rsidTr="00C30C37">
        <w:tc>
          <w:tcPr>
            <w:tcW w:w="1536" w:type="dxa"/>
          </w:tcPr>
          <w:p w:rsidR="00C865EB" w:rsidRPr="004A4103" w:rsidRDefault="00C30C37" w:rsidP="00C30C37">
            <w:pPr>
              <w:jc w:val="center"/>
              <w:rPr>
                <w:color w:val="000000" w:themeColor="text1"/>
              </w:rPr>
            </w:pPr>
            <w:r w:rsidRPr="004A4103">
              <w:rPr>
                <w:color w:val="000000" w:themeColor="text1"/>
              </w:rPr>
              <w:t>1.9</w:t>
            </w:r>
          </w:p>
        </w:tc>
        <w:tc>
          <w:tcPr>
            <w:tcW w:w="1536" w:type="dxa"/>
          </w:tcPr>
          <w:p w:rsidR="00C865EB" w:rsidRPr="004A4103" w:rsidRDefault="00C30C37" w:rsidP="004E7D3B">
            <w:pPr>
              <w:jc w:val="center"/>
              <w:rPr>
                <w:color w:val="000000" w:themeColor="text1"/>
              </w:rPr>
            </w:pPr>
            <w:r w:rsidRPr="004A4103">
              <w:rPr>
                <w:color w:val="000000" w:themeColor="text1"/>
              </w:rPr>
              <w:t>1.83</w:t>
            </w:r>
          </w:p>
        </w:tc>
        <w:tc>
          <w:tcPr>
            <w:tcW w:w="2873" w:type="dxa"/>
          </w:tcPr>
          <w:p w:rsidR="00C865EB" w:rsidRPr="00C865EB" w:rsidRDefault="00C865EB" w:rsidP="004E7D3B">
            <w:pPr>
              <w:jc w:val="center"/>
            </w:pPr>
            <w:r>
              <w:t>High Jump</w:t>
            </w:r>
          </w:p>
        </w:tc>
        <w:tc>
          <w:tcPr>
            <w:tcW w:w="1535" w:type="dxa"/>
          </w:tcPr>
          <w:p w:rsidR="00C865EB" w:rsidRPr="004A4103" w:rsidRDefault="00C30C37" w:rsidP="004E7D3B">
            <w:pPr>
              <w:jc w:val="center"/>
              <w:rPr>
                <w:color w:val="000000" w:themeColor="text1"/>
              </w:rPr>
            </w:pPr>
            <w:r w:rsidRPr="004A4103">
              <w:rPr>
                <w:color w:val="000000" w:themeColor="text1"/>
              </w:rPr>
              <w:t>1.55</w:t>
            </w:r>
          </w:p>
        </w:tc>
        <w:tc>
          <w:tcPr>
            <w:tcW w:w="1536" w:type="dxa"/>
          </w:tcPr>
          <w:p w:rsidR="00C865EB" w:rsidRPr="004A4103" w:rsidRDefault="00C30C37" w:rsidP="004E7D3B">
            <w:pPr>
              <w:jc w:val="center"/>
              <w:rPr>
                <w:color w:val="000000" w:themeColor="text1"/>
              </w:rPr>
            </w:pPr>
            <w:r w:rsidRPr="004A4103">
              <w:rPr>
                <w:color w:val="000000" w:themeColor="text1"/>
              </w:rPr>
              <w:t>1.5</w:t>
            </w:r>
          </w:p>
        </w:tc>
      </w:tr>
      <w:tr w:rsidR="00C865EB" w:rsidRPr="00C865EB" w:rsidTr="00C30C37">
        <w:tc>
          <w:tcPr>
            <w:tcW w:w="1536" w:type="dxa"/>
            <w:shd w:val="clear" w:color="auto" w:fill="F7CAAC" w:themeFill="accent2" w:themeFillTint="66"/>
          </w:tcPr>
          <w:p w:rsidR="00C865EB" w:rsidRPr="004A4103" w:rsidRDefault="00C30C37" w:rsidP="004E7D3B">
            <w:pPr>
              <w:jc w:val="center"/>
              <w:rPr>
                <w:color w:val="000000" w:themeColor="text1"/>
              </w:rPr>
            </w:pPr>
            <w:r w:rsidRPr="004A4103">
              <w:rPr>
                <w:color w:val="000000" w:themeColor="text1"/>
              </w:rPr>
              <w:t>3.3</w:t>
            </w:r>
          </w:p>
        </w:tc>
        <w:tc>
          <w:tcPr>
            <w:tcW w:w="1536" w:type="dxa"/>
            <w:shd w:val="clear" w:color="auto" w:fill="F7CAAC" w:themeFill="accent2" w:themeFillTint="66"/>
          </w:tcPr>
          <w:p w:rsidR="00C865EB" w:rsidRPr="004A4103" w:rsidRDefault="00C30C37" w:rsidP="004E7D3B">
            <w:pPr>
              <w:jc w:val="center"/>
              <w:rPr>
                <w:color w:val="000000" w:themeColor="text1"/>
              </w:rPr>
            </w:pPr>
            <w:r w:rsidRPr="004A4103">
              <w:rPr>
                <w:color w:val="000000" w:themeColor="text1"/>
              </w:rPr>
              <w:t>3</w:t>
            </w:r>
          </w:p>
        </w:tc>
        <w:tc>
          <w:tcPr>
            <w:tcW w:w="2873" w:type="dxa"/>
            <w:shd w:val="clear" w:color="auto" w:fill="F7CAAC" w:themeFill="accent2" w:themeFillTint="66"/>
          </w:tcPr>
          <w:p w:rsidR="00C865EB" w:rsidRPr="00C865EB" w:rsidRDefault="00C865EB" w:rsidP="00C865EB">
            <w:pPr>
              <w:jc w:val="center"/>
            </w:pPr>
            <w:r>
              <w:t>Pole Vault</w:t>
            </w:r>
          </w:p>
        </w:tc>
        <w:tc>
          <w:tcPr>
            <w:tcW w:w="1535" w:type="dxa"/>
            <w:shd w:val="clear" w:color="auto" w:fill="F7CAAC" w:themeFill="accent2" w:themeFillTint="66"/>
          </w:tcPr>
          <w:p w:rsidR="00C865EB" w:rsidRPr="004A4103" w:rsidRDefault="00C30C37" w:rsidP="004E7D3B">
            <w:pPr>
              <w:jc w:val="center"/>
              <w:rPr>
                <w:color w:val="000000" w:themeColor="text1"/>
              </w:rPr>
            </w:pPr>
            <w:r w:rsidRPr="004A4103">
              <w:rPr>
                <w:color w:val="000000" w:themeColor="text1"/>
              </w:rPr>
              <w:t>2.5</w:t>
            </w:r>
          </w:p>
        </w:tc>
        <w:tc>
          <w:tcPr>
            <w:tcW w:w="1536" w:type="dxa"/>
            <w:shd w:val="clear" w:color="auto" w:fill="F7CAAC" w:themeFill="accent2" w:themeFillTint="66"/>
          </w:tcPr>
          <w:p w:rsidR="00C865EB" w:rsidRPr="004A4103" w:rsidRDefault="00C30C37" w:rsidP="004E7D3B">
            <w:pPr>
              <w:jc w:val="center"/>
              <w:rPr>
                <w:color w:val="000000" w:themeColor="text1"/>
              </w:rPr>
            </w:pPr>
            <w:r w:rsidRPr="004A4103">
              <w:rPr>
                <w:color w:val="000000" w:themeColor="text1"/>
              </w:rPr>
              <w:t>2.35</w:t>
            </w:r>
          </w:p>
        </w:tc>
      </w:tr>
      <w:tr w:rsidR="00C865EB" w:rsidRPr="00C865EB" w:rsidTr="00C30C37">
        <w:tc>
          <w:tcPr>
            <w:tcW w:w="1536" w:type="dxa"/>
          </w:tcPr>
          <w:p w:rsidR="00C865EB" w:rsidRPr="004A4103" w:rsidRDefault="00C30C37" w:rsidP="004E7D3B">
            <w:pPr>
              <w:jc w:val="center"/>
              <w:rPr>
                <w:color w:val="000000" w:themeColor="text1"/>
              </w:rPr>
            </w:pPr>
            <w:r w:rsidRPr="004A4103">
              <w:rPr>
                <w:color w:val="000000" w:themeColor="text1"/>
              </w:rPr>
              <w:t>13</w:t>
            </w:r>
          </w:p>
        </w:tc>
        <w:tc>
          <w:tcPr>
            <w:tcW w:w="1536" w:type="dxa"/>
          </w:tcPr>
          <w:p w:rsidR="00C865EB" w:rsidRPr="004A4103" w:rsidRDefault="00C30C37" w:rsidP="004E7D3B">
            <w:pPr>
              <w:jc w:val="center"/>
              <w:rPr>
                <w:color w:val="000000" w:themeColor="text1"/>
              </w:rPr>
            </w:pPr>
            <w:r w:rsidRPr="004A4103">
              <w:rPr>
                <w:color w:val="000000" w:themeColor="text1"/>
              </w:rPr>
              <w:t>12</w:t>
            </w:r>
          </w:p>
        </w:tc>
        <w:tc>
          <w:tcPr>
            <w:tcW w:w="2873" w:type="dxa"/>
          </w:tcPr>
          <w:p w:rsidR="00C865EB" w:rsidRPr="00C865EB" w:rsidRDefault="00C865EB" w:rsidP="004E7D3B">
            <w:pPr>
              <w:jc w:val="center"/>
            </w:pPr>
            <w:r>
              <w:t>Shot Putt</w:t>
            </w:r>
          </w:p>
        </w:tc>
        <w:tc>
          <w:tcPr>
            <w:tcW w:w="1535" w:type="dxa"/>
          </w:tcPr>
          <w:p w:rsidR="00C865EB" w:rsidRPr="004A4103" w:rsidRDefault="00C30C37" w:rsidP="004E7D3B">
            <w:pPr>
              <w:jc w:val="center"/>
              <w:rPr>
                <w:color w:val="000000" w:themeColor="text1"/>
              </w:rPr>
            </w:pPr>
            <w:r w:rsidRPr="004A4103">
              <w:rPr>
                <w:color w:val="000000" w:themeColor="text1"/>
              </w:rPr>
              <w:t>10.8</w:t>
            </w:r>
          </w:p>
        </w:tc>
        <w:tc>
          <w:tcPr>
            <w:tcW w:w="1536" w:type="dxa"/>
          </w:tcPr>
          <w:p w:rsidR="00C865EB" w:rsidRPr="004A4103" w:rsidRDefault="00C30C37" w:rsidP="004E7D3B">
            <w:pPr>
              <w:jc w:val="center"/>
              <w:rPr>
                <w:color w:val="000000" w:themeColor="text1"/>
              </w:rPr>
            </w:pPr>
            <w:r w:rsidRPr="004A4103">
              <w:rPr>
                <w:color w:val="000000" w:themeColor="text1"/>
              </w:rPr>
              <w:t>9.8</w:t>
            </w:r>
          </w:p>
        </w:tc>
      </w:tr>
      <w:tr w:rsidR="00C865EB" w:rsidRPr="00C865EB" w:rsidTr="00C30C37">
        <w:tc>
          <w:tcPr>
            <w:tcW w:w="1536" w:type="dxa"/>
            <w:shd w:val="clear" w:color="auto" w:fill="F7CAAC" w:themeFill="accent2" w:themeFillTint="66"/>
          </w:tcPr>
          <w:p w:rsidR="00C865EB" w:rsidRPr="004A4103" w:rsidRDefault="00C30C37" w:rsidP="004A2ECB">
            <w:pPr>
              <w:jc w:val="center"/>
              <w:rPr>
                <w:color w:val="000000" w:themeColor="text1"/>
              </w:rPr>
            </w:pPr>
            <w:r w:rsidRPr="004A4103">
              <w:rPr>
                <w:color w:val="000000" w:themeColor="text1"/>
              </w:rPr>
              <w:t>5</w:t>
            </w:r>
            <w:r w:rsidR="004A2ECB" w:rsidRPr="004A4103">
              <w:rPr>
                <w:color w:val="000000" w:themeColor="text1"/>
              </w:rPr>
              <w:t>3</w:t>
            </w:r>
          </w:p>
        </w:tc>
        <w:tc>
          <w:tcPr>
            <w:tcW w:w="1536" w:type="dxa"/>
            <w:shd w:val="clear" w:color="auto" w:fill="F7CAAC" w:themeFill="accent2" w:themeFillTint="66"/>
          </w:tcPr>
          <w:p w:rsidR="00C865EB" w:rsidRPr="004A4103" w:rsidRDefault="00C30C37" w:rsidP="004A2ECB">
            <w:pPr>
              <w:jc w:val="center"/>
              <w:rPr>
                <w:color w:val="000000" w:themeColor="text1"/>
              </w:rPr>
            </w:pPr>
            <w:r w:rsidRPr="004A4103">
              <w:rPr>
                <w:color w:val="000000" w:themeColor="text1"/>
              </w:rPr>
              <w:t>4</w:t>
            </w:r>
            <w:r w:rsidR="004A2ECB" w:rsidRPr="004A4103">
              <w:rPr>
                <w:color w:val="000000" w:themeColor="text1"/>
              </w:rPr>
              <w:t>8</w:t>
            </w:r>
          </w:p>
        </w:tc>
        <w:tc>
          <w:tcPr>
            <w:tcW w:w="2873" w:type="dxa"/>
            <w:shd w:val="clear" w:color="auto" w:fill="F7CAAC" w:themeFill="accent2" w:themeFillTint="66"/>
          </w:tcPr>
          <w:p w:rsidR="00C865EB" w:rsidRPr="00C865EB" w:rsidRDefault="00C865EB" w:rsidP="004E7D3B">
            <w:pPr>
              <w:jc w:val="center"/>
            </w:pPr>
            <w:r>
              <w:t>Javelin</w:t>
            </w:r>
          </w:p>
        </w:tc>
        <w:tc>
          <w:tcPr>
            <w:tcW w:w="1535" w:type="dxa"/>
            <w:shd w:val="clear" w:color="auto" w:fill="F7CAAC" w:themeFill="accent2" w:themeFillTint="66"/>
          </w:tcPr>
          <w:p w:rsidR="00C865EB" w:rsidRPr="004A4103" w:rsidRDefault="00C30C37" w:rsidP="004E7D3B">
            <w:pPr>
              <w:jc w:val="center"/>
              <w:rPr>
                <w:color w:val="000000" w:themeColor="text1"/>
              </w:rPr>
            </w:pPr>
            <w:r w:rsidRPr="004A4103">
              <w:rPr>
                <w:color w:val="000000" w:themeColor="text1"/>
              </w:rPr>
              <w:t>32</w:t>
            </w:r>
          </w:p>
        </w:tc>
        <w:tc>
          <w:tcPr>
            <w:tcW w:w="1536" w:type="dxa"/>
            <w:shd w:val="clear" w:color="auto" w:fill="F7CAAC" w:themeFill="accent2" w:themeFillTint="66"/>
          </w:tcPr>
          <w:p w:rsidR="00C865EB" w:rsidRPr="004A4103" w:rsidRDefault="00C30C37" w:rsidP="004E7D3B">
            <w:pPr>
              <w:jc w:val="center"/>
              <w:rPr>
                <w:color w:val="000000" w:themeColor="text1"/>
              </w:rPr>
            </w:pPr>
            <w:r w:rsidRPr="004A4103">
              <w:rPr>
                <w:color w:val="000000" w:themeColor="text1"/>
              </w:rPr>
              <w:t>29</w:t>
            </w:r>
          </w:p>
        </w:tc>
      </w:tr>
      <w:tr w:rsidR="00C865EB" w:rsidRPr="00C865EB" w:rsidTr="00C30C37">
        <w:tc>
          <w:tcPr>
            <w:tcW w:w="1536" w:type="dxa"/>
          </w:tcPr>
          <w:p w:rsidR="00C865EB" w:rsidRPr="004A4103" w:rsidRDefault="00C30C37" w:rsidP="004A2ECB">
            <w:pPr>
              <w:jc w:val="center"/>
              <w:rPr>
                <w:color w:val="000000" w:themeColor="text1"/>
              </w:rPr>
            </w:pPr>
            <w:r w:rsidRPr="004A4103">
              <w:rPr>
                <w:color w:val="000000" w:themeColor="text1"/>
              </w:rPr>
              <w:t>4</w:t>
            </w:r>
            <w:r w:rsidR="004A2ECB" w:rsidRPr="004A4103">
              <w:rPr>
                <w:color w:val="000000" w:themeColor="text1"/>
              </w:rPr>
              <w:t>0</w:t>
            </w:r>
          </w:p>
        </w:tc>
        <w:tc>
          <w:tcPr>
            <w:tcW w:w="1536" w:type="dxa"/>
          </w:tcPr>
          <w:p w:rsidR="00C865EB" w:rsidRPr="004A4103" w:rsidRDefault="00C30C37" w:rsidP="004E7D3B">
            <w:pPr>
              <w:jc w:val="center"/>
              <w:rPr>
                <w:color w:val="000000" w:themeColor="text1"/>
              </w:rPr>
            </w:pPr>
            <w:r w:rsidRPr="004A4103">
              <w:rPr>
                <w:color w:val="000000" w:themeColor="text1"/>
              </w:rPr>
              <w:t>37</w:t>
            </w:r>
          </w:p>
        </w:tc>
        <w:tc>
          <w:tcPr>
            <w:tcW w:w="2873" w:type="dxa"/>
          </w:tcPr>
          <w:p w:rsidR="00C865EB" w:rsidRPr="00C865EB" w:rsidRDefault="00C865EB" w:rsidP="004E7D3B">
            <w:pPr>
              <w:jc w:val="center"/>
            </w:pPr>
            <w:r w:rsidRPr="00C865EB">
              <w:t>Discus</w:t>
            </w:r>
          </w:p>
        </w:tc>
        <w:tc>
          <w:tcPr>
            <w:tcW w:w="1535" w:type="dxa"/>
          </w:tcPr>
          <w:p w:rsidR="00C865EB" w:rsidRPr="004A4103" w:rsidRDefault="00C30C37" w:rsidP="004E7D3B">
            <w:pPr>
              <w:jc w:val="center"/>
              <w:rPr>
                <w:color w:val="000000" w:themeColor="text1"/>
              </w:rPr>
            </w:pPr>
            <w:r w:rsidRPr="004A4103">
              <w:rPr>
                <w:color w:val="000000" w:themeColor="text1"/>
              </w:rPr>
              <w:t>32</w:t>
            </w:r>
          </w:p>
        </w:tc>
        <w:tc>
          <w:tcPr>
            <w:tcW w:w="1536" w:type="dxa"/>
          </w:tcPr>
          <w:p w:rsidR="00C865EB" w:rsidRPr="004A4103" w:rsidRDefault="00C30C37" w:rsidP="004E7D3B">
            <w:pPr>
              <w:jc w:val="center"/>
              <w:rPr>
                <w:color w:val="000000" w:themeColor="text1"/>
              </w:rPr>
            </w:pPr>
            <w:r w:rsidRPr="004A4103">
              <w:rPr>
                <w:color w:val="000000" w:themeColor="text1"/>
              </w:rPr>
              <w:t>29</w:t>
            </w:r>
          </w:p>
        </w:tc>
      </w:tr>
      <w:tr w:rsidR="00C865EB" w:rsidRPr="00C865EB" w:rsidTr="00C30C37">
        <w:tc>
          <w:tcPr>
            <w:tcW w:w="1536" w:type="dxa"/>
            <w:shd w:val="clear" w:color="auto" w:fill="F7CAAC" w:themeFill="accent2" w:themeFillTint="66"/>
          </w:tcPr>
          <w:p w:rsidR="00C865EB" w:rsidRPr="004A4103" w:rsidRDefault="00C30C37" w:rsidP="004A2ECB">
            <w:pPr>
              <w:jc w:val="center"/>
              <w:rPr>
                <w:color w:val="000000" w:themeColor="text1"/>
              </w:rPr>
            </w:pPr>
            <w:r w:rsidRPr="004A4103">
              <w:rPr>
                <w:color w:val="000000" w:themeColor="text1"/>
              </w:rPr>
              <w:t>4</w:t>
            </w:r>
            <w:r w:rsidR="004A2ECB" w:rsidRPr="004A4103">
              <w:rPr>
                <w:color w:val="000000" w:themeColor="text1"/>
              </w:rPr>
              <w:t>5</w:t>
            </w:r>
          </w:p>
        </w:tc>
        <w:tc>
          <w:tcPr>
            <w:tcW w:w="1536" w:type="dxa"/>
            <w:shd w:val="clear" w:color="auto" w:fill="F7CAAC" w:themeFill="accent2" w:themeFillTint="66"/>
          </w:tcPr>
          <w:p w:rsidR="00C865EB" w:rsidRPr="004A4103" w:rsidRDefault="004A2ECB" w:rsidP="004E7D3B">
            <w:pPr>
              <w:jc w:val="center"/>
              <w:rPr>
                <w:color w:val="000000" w:themeColor="text1"/>
              </w:rPr>
            </w:pPr>
            <w:r w:rsidRPr="004A4103">
              <w:rPr>
                <w:color w:val="000000" w:themeColor="text1"/>
              </w:rPr>
              <w:t>40</w:t>
            </w:r>
          </w:p>
        </w:tc>
        <w:tc>
          <w:tcPr>
            <w:tcW w:w="2873" w:type="dxa"/>
            <w:shd w:val="clear" w:color="auto" w:fill="F7CAAC" w:themeFill="accent2" w:themeFillTint="66"/>
          </w:tcPr>
          <w:p w:rsidR="00C865EB" w:rsidRPr="00C865EB" w:rsidRDefault="00C865EB" w:rsidP="004E7D3B">
            <w:pPr>
              <w:jc w:val="center"/>
            </w:pPr>
            <w:r w:rsidRPr="00C865EB">
              <w:t>Hammer</w:t>
            </w:r>
          </w:p>
        </w:tc>
        <w:tc>
          <w:tcPr>
            <w:tcW w:w="1535" w:type="dxa"/>
            <w:shd w:val="clear" w:color="auto" w:fill="F7CAAC" w:themeFill="accent2" w:themeFillTint="66"/>
          </w:tcPr>
          <w:p w:rsidR="00C865EB" w:rsidRPr="004A4103" w:rsidRDefault="0007415A" w:rsidP="004E7D3B">
            <w:pPr>
              <w:jc w:val="center"/>
              <w:rPr>
                <w:color w:val="000000" w:themeColor="text1"/>
              </w:rPr>
            </w:pPr>
            <w:r w:rsidRPr="004A4103">
              <w:rPr>
                <w:color w:val="000000" w:themeColor="text1"/>
              </w:rPr>
              <w:t>36</w:t>
            </w:r>
          </w:p>
        </w:tc>
        <w:tc>
          <w:tcPr>
            <w:tcW w:w="1536" w:type="dxa"/>
            <w:shd w:val="clear" w:color="auto" w:fill="F7CAAC" w:themeFill="accent2" w:themeFillTint="66"/>
          </w:tcPr>
          <w:p w:rsidR="00C865EB" w:rsidRPr="004A4103" w:rsidRDefault="0007415A" w:rsidP="004E7D3B">
            <w:pPr>
              <w:jc w:val="center"/>
              <w:rPr>
                <w:color w:val="000000" w:themeColor="text1"/>
              </w:rPr>
            </w:pPr>
            <w:r w:rsidRPr="004A4103">
              <w:rPr>
                <w:color w:val="000000" w:themeColor="text1"/>
              </w:rPr>
              <w:t>33</w:t>
            </w:r>
          </w:p>
        </w:tc>
      </w:tr>
      <w:tr w:rsidR="00821AC9" w:rsidRPr="00C865EB" w:rsidTr="00821AC9">
        <w:tc>
          <w:tcPr>
            <w:tcW w:w="1536" w:type="dxa"/>
            <w:shd w:val="clear" w:color="auto" w:fill="auto"/>
          </w:tcPr>
          <w:p w:rsidR="00821AC9" w:rsidRPr="004A4103" w:rsidRDefault="00821AC9" w:rsidP="004A2ECB">
            <w:pPr>
              <w:jc w:val="center"/>
              <w:rPr>
                <w:color w:val="000000" w:themeColor="text1"/>
              </w:rPr>
            </w:pPr>
            <w:r>
              <w:rPr>
                <w:color w:val="000000" w:themeColor="text1"/>
              </w:rPr>
              <w:t>25:00</w:t>
            </w:r>
          </w:p>
        </w:tc>
        <w:tc>
          <w:tcPr>
            <w:tcW w:w="1536" w:type="dxa"/>
            <w:shd w:val="clear" w:color="auto" w:fill="auto"/>
          </w:tcPr>
          <w:p w:rsidR="00821AC9" w:rsidRPr="004A4103" w:rsidRDefault="00821AC9" w:rsidP="00821AC9">
            <w:pPr>
              <w:jc w:val="center"/>
              <w:rPr>
                <w:color w:val="000000" w:themeColor="text1"/>
              </w:rPr>
            </w:pPr>
            <w:r>
              <w:rPr>
                <w:color w:val="000000" w:themeColor="text1"/>
              </w:rPr>
              <w:t>25:30</w:t>
            </w:r>
          </w:p>
        </w:tc>
        <w:tc>
          <w:tcPr>
            <w:tcW w:w="2873" w:type="dxa"/>
            <w:shd w:val="clear" w:color="auto" w:fill="auto"/>
          </w:tcPr>
          <w:p w:rsidR="00821AC9" w:rsidRPr="00C865EB" w:rsidRDefault="00821AC9" w:rsidP="000F03F7">
            <w:pPr>
              <w:jc w:val="center"/>
            </w:pPr>
            <w:r>
              <w:t xml:space="preserve">5000m </w:t>
            </w:r>
            <w:r w:rsidR="000F03F7">
              <w:t>W</w:t>
            </w:r>
            <w:r>
              <w:t>alk</w:t>
            </w:r>
          </w:p>
        </w:tc>
        <w:tc>
          <w:tcPr>
            <w:tcW w:w="1535" w:type="dxa"/>
            <w:shd w:val="clear" w:color="auto" w:fill="auto"/>
          </w:tcPr>
          <w:p w:rsidR="00821AC9" w:rsidRPr="004A4103" w:rsidRDefault="00821AC9" w:rsidP="004E7D3B">
            <w:pPr>
              <w:jc w:val="center"/>
              <w:rPr>
                <w:color w:val="000000" w:themeColor="text1"/>
              </w:rPr>
            </w:pPr>
            <w:r>
              <w:rPr>
                <w:color w:val="000000" w:themeColor="text1"/>
              </w:rPr>
              <w:t>28:00</w:t>
            </w:r>
          </w:p>
        </w:tc>
        <w:tc>
          <w:tcPr>
            <w:tcW w:w="1536" w:type="dxa"/>
            <w:shd w:val="clear" w:color="auto" w:fill="auto"/>
          </w:tcPr>
          <w:p w:rsidR="00821AC9" w:rsidRPr="004A4103" w:rsidRDefault="00821AC9" w:rsidP="004E7D3B">
            <w:pPr>
              <w:jc w:val="center"/>
              <w:rPr>
                <w:color w:val="000000" w:themeColor="text1"/>
              </w:rPr>
            </w:pPr>
            <w:r>
              <w:rPr>
                <w:color w:val="000000" w:themeColor="text1"/>
              </w:rPr>
              <w:t>28:30</w:t>
            </w:r>
          </w:p>
        </w:tc>
      </w:tr>
    </w:tbl>
    <w:p w:rsidR="00C865EB" w:rsidRPr="00C865EB" w:rsidRDefault="00632E82" w:rsidP="004E7D3B">
      <w:pPr>
        <w:spacing w:after="0" w:line="240" w:lineRule="auto"/>
        <w:jc w:val="center"/>
      </w:pPr>
      <w:r>
        <w:t>See IOMAA Conditions below for additional information</w:t>
      </w:r>
    </w:p>
    <w:p w:rsidR="00C30C37" w:rsidRPr="00C865EB" w:rsidRDefault="00C30C37" w:rsidP="00632E82">
      <w:pPr>
        <w:spacing w:after="0" w:line="240" w:lineRule="auto"/>
      </w:pPr>
    </w:p>
    <w:p w:rsidR="004E7D3B" w:rsidRPr="004E7D3B" w:rsidRDefault="004E7D3B" w:rsidP="004E7D3B">
      <w:pPr>
        <w:spacing w:after="0" w:line="240" w:lineRule="auto"/>
        <w:jc w:val="center"/>
        <w:rPr>
          <w:b/>
          <w:u w:val="single"/>
        </w:rPr>
      </w:pPr>
      <w:r w:rsidRPr="004E7D3B">
        <w:rPr>
          <w:b/>
          <w:u w:val="single"/>
        </w:rPr>
        <w:t>IOMAA Conditions</w:t>
      </w:r>
    </w:p>
    <w:p w:rsidR="004E7D3B" w:rsidRPr="00C30C37" w:rsidRDefault="004E7D3B" w:rsidP="00C30C37">
      <w:pPr>
        <w:spacing w:after="0" w:line="240" w:lineRule="auto"/>
      </w:pPr>
    </w:p>
    <w:p w:rsidR="006262F2" w:rsidRDefault="00EC1151" w:rsidP="006262F2">
      <w:pPr>
        <w:spacing w:after="0" w:line="240" w:lineRule="auto"/>
        <w:jc w:val="both"/>
      </w:pPr>
      <w:r>
        <w:t>Please note that there are no specific trials for the Island Games.</w:t>
      </w:r>
      <w:r w:rsidR="006262F2" w:rsidRPr="006262F2">
        <w:t xml:space="preserve"> </w:t>
      </w:r>
      <w:r w:rsidR="006262F2">
        <w:t>Performances must be achieved during competitions where the results are eligible to be entered on the Powerof10 database.</w:t>
      </w:r>
    </w:p>
    <w:p w:rsidR="00EC1151" w:rsidRDefault="00EC1151" w:rsidP="00781C5A">
      <w:pPr>
        <w:spacing w:after="0" w:line="240" w:lineRule="auto"/>
        <w:jc w:val="both"/>
      </w:pPr>
    </w:p>
    <w:p w:rsidR="0069341B" w:rsidRDefault="0069341B" w:rsidP="00A145D0">
      <w:pPr>
        <w:spacing w:after="0" w:line="240" w:lineRule="auto"/>
        <w:jc w:val="both"/>
      </w:pPr>
      <w:r>
        <w:t>Where an athlete achieves multiple performances in the same individual event in a single day the following will apply:</w:t>
      </w:r>
    </w:p>
    <w:p w:rsidR="0069341B" w:rsidRDefault="0069341B" w:rsidP="0069341B">
      <w:pPr>
        <w:pStyle w:val="ListParagraph"/>
        <w:numPr>
          <w:ilvl w:val="0"/>
          <w:numId w:val="3"/>
        </w:numPr>
        <w:spacing w:after="0" w:line="240" w:lineRule="auto"/>
      </w:pPr>
      <w:r>
        <w:t>In track events only the fastest legal result of the day will be counted;</w:t>
      </w:r>
    </w:p>
    <w:p w:rsidR="0069341B" w:rsidRDefault="0069341B" w:rsidP="00327289">
      <w:pPr>
        <w:pStyle w:val="ListParagraph"/>
        <w:numPr>
          <w:ilvl w:val="0"/>
          <w:numId w:val="3"/>
        </w:numPr>
        <w:spacing w:after="0" w:line="240" w:lineRule="auto"/>
      </w:pPr>
      <w:r>
        <w:t xml:space="preserve">In throwing and jumping events only the best legal result of the day will be counted. </w:t>
      </w:r>
    </w:p>
    <w:p w:rsidR="0069341B" w:rsidRDefault="0069341B" w:rsidP="00C30C37">
      <w:pPr>
        <w:spacing w:after="0" w:line="240" w:lineRule="auto"/>
      </w:pPr>
    </w:p>
    <w:p w:rsidR="00C30C37" w:rsidRDefault="00926629" w:rsidP="00C30C37">
      <w:pPr>
        <w:spacing w:after="0" w:line="240" w:lineRule="auto"/>
      </w:pPr>
      <w:r>
        <w:t>For all relevant track and field events, w</w:t>
      </w:r>
      <w:r w:rsidR="00C30C37" w:rsidRPr="00C30C37">
        <w:t xml:space="preserve">ind assisted performances </w:t>
      </w:r>
      <w:r>
        <w:t xml:space="preserve">(&gt;2.0 m/s) </w:t>
      </w:r>
      <w:r w:rsidR="00C30C37" w:rsidRPr="00D7284B">
        <w:t xml:space="preserve">will </w:t>
      </w:r>
      <w:r w:rsidR="00C30C37" w:rsidRPr="001D4937">
        <w:rPr>
          <w:u w:val="single"/>
        </w:rPr>
        <w:t>not</w:t>
      </w:r>
      <w:r w:rsidR="00C30C37" w:rsidRPr="00C30C37">
        <w:t xml:space="preserve"> be accepted.</w:t>
      </w:r>
    </w:p>
    <w:p w:rsidR="006262F2" w:rsidRDefault="006262F2" w:rsidP="00781C5A">
      <w:pPr>
        <w:spacing w:after="0" w:line="240" w:lineRule="auto"/>
        <w:jc w:val="both"/>
      </w:pPr>
    </w:p>
    <w:p w:rsidR="00C30C37" w:rsidRDefault="00C30C37" w:rsidP="00781C5A">
      <w:pPr>
        <w:spacing w:after="0" w:line="240" w:lineRule="auto"/>
        <w:jc w:val="both"/>
      </w:pPr>
      <w:r>
        <w:t>Hand timed performances in 100m, 200m, 400m, 110m/100m hurdles and 400m hurdles</w:t>
      </w:r>
      <w:r w:rsidRPr="00D7284B">
        <w:t xml:space="preserve"> </w:t>
      </w:r>
      <w:r w:rsidRPr="00C2256E">
        <w:rPr>
          <w:u w:val="single"/>
        </w:rPr>
        <w:t>will</w:t>
      </w:r>
      <w:r w:rsidRPr="00D7284B">
        <w:t xml:space="preserve"> </w:t>
      </w:r>
      <w:r>
        <w:t>be accepted</w:t>
      </w:r>
      <w:r w:rsidR="00C2256E">
        <w:t xml:space="preserve"> but electronic timed performances will be given greater weight for consideration</w:t>
      </w:r>
      <w:r>
        <w:t>.</w:t>
      </w:r>
    </w:p>
    <w:p w:rsidR="006262F2" w:rsidRDefault="006262F2" w:rsidP="00C30C37">
      <w:pPr>
        <w:spacing w:after="0" w:line="240" w:lineRule="auto"/>
      </w:pPr>
    </w:p>
    <w:p w:rsidR="00C30C37" w:rsidRDefault="00C30C37" w:rsidP="00C30C37">
      <w:pPr>
        <w:spacing w:after="0" w:line="240" w:lineRule="auto"/>
      </w:pPr>
      <w:r>
        <w:t xml:space="preserve">Indoor performances for all field events and for races of </w:t>
      </w:r>
      <w:r w:rsidR="00C2256E">
        <w:t>2</w:t>
      </w:r>
      <w:r>
        <w:t xml:space="preserve">00m or longer </w:t>
      </w:r>
      <w:r w:rsidR="001D4937" w:rsidRPr="001D4937">
        <w:rPr>
          <w:u w:val="single"/>
        </w:rPr>
        <w:t>wi</w:t>
      </w:r>
      <w:r w:rsidRPr="001D4937">
        <w:rPr>
          <w:u w:val="single"/>
        </w:rPr>
        <w:t>ll</w:t>
      </w:r>
      <w:r>
        <w:t xml:space="preserve"> be accepted.</w:t>
      </w:r>
    </w:p>
    <w:p w:rsidR="0069341B" w:rsidRDefault="0069341B" w:rsidP="00632E82">
      <w:pPr>
        <w:spacing w:after="0" w:line="240" w:lineRule="auto"/>
        <w:jc w:val="both"/>
      </w:pPr>
    </w:p>
    <w:p w:rsidR="00632E82" w:rsidRDefault="00632E82" w:rsidP="00632E82">
      <w:pPr>
        <w:spacing w:after="0" w:line="240" w:lineRule="auto"/>
        <w:jc w:val="both"/>
      </w:pPr>
      <w:r>
        <w:t>The panel reserves the right to make value judgements on selections, on situations they consider to be exceptional circumstances within the spirit and aims of the general policy.</w:t>
      </w:r>
    </w:p>
    <w:p w:rsidR="00632E82" w:rsidRDefault="00632E82" w:rsidP="00C30C37">
      <w:pPr>
        <w:spacing w:after="0" w:line="240" w:lineRule="auto"/>
      </w:pPr>
    </w:p>
    <w:p w:rsidR="006262F2" w:rsidRDefault="006262F2" w:rsidP="006262F2">
      <w:pPr>
        <w:spacing w:after="0" w:line="240" w:lineRule="auto"/>
        <w:jc w:val="both"/>
      </w:pPr>
      <w:r>
        <w:t>Athletes may only compete in events that they have been specifically selected for. Reserves may be selected as alternates to injured athletes who form part of a team (e.g. Half Marathon or Relay).</w:t>
      </w:r>
    </w:p>
    <w:p w:rsidR="006262F2" w:rsidRDefault="006262F2" w:rsidP="00C30C37">
      <w:pPr>
        <w:spacing w:after="0" w:line="240" w:lineRule="auto"/>
      </w:pPr>
    </w:p>
    <w:p w:rsidR="00632E82" w:rsidRDefault="00CF7FF5" w:rsidP="00632E82">
      <w:pPr>
        <w:spacing w:after="0" w:line="240" w:lineRule="auto"/>
        <w:jc w:val="both"/>
      </w:pPr>
      <w:r>
        <w:t>There is no right of appeal and the selection panel’s decision is final</w:t>
      </w:r>
      <w:r w:rsidR="00632E82">
        <w:t xml:space="preserve">. </w:t>
      </w:r>
    </w:p>
    <w:p w:rsidR="006262F2" w:rsidRPr="00C30C37" w:rsidRDefault="006262F2" w:rsidP="00632E82">
      <w:pPr>
        <w:spacing w:after="0" w:line="240" w:lineRule="auto"/>
        <w:jc w:val="both"/>
      </w:pPr>
    </w:p>
    <w:p w:rsidR="004A0D2F" w:rsidRDefault="004A0D2F" w:rsidP="004E7D3B">
      <w:pPr>
        <w:spacing w:after="0" w:line="240" w:lineRule="auto"/>
        <w:jc w:val="center"/>
        <w:rPr>
          <w:b/>
          <w:u w:val="single"/>
        </w:rPr>
      </w:pPr>
      <w:r w:rsidRPr="004E7D3B">
        <w:rPr>
          <w:b/>
          <w:u w:val="single"/>
        </w:rPr>
        <w:t>A</w:t>
      </w:r>
      <w:r>
        <w:rPr>
          <w:b/>
          <w:u w:val="single"/>
        </w:rPr>
        <w:t>ssisted Place</w:t>
      </w:r>
      <w:r w:rsidRPr="004E7D3B">
        <w:rPr>
          <w:b/>
          <w:u w:val="single"/>
        </w:rPr>
        <w:t xml:space="preserve"> </w:t>
      </w:r>
    </w:p>
    <w:p w:rsidR="004A0D2F" w:rsidRPr="004A0D2F" w:rsidRDefault="004A0D2F" w:rsidP="004A0D2F">
      <w:pPr>
        <w:spacing w:after="0" w:line="240" w:lineRule="auto"/>
      </w:pPr>
    </w:p>
    <w:p w:rsidR="004A0D2F" w:rsidRDefault="00594DDC" w:rsidP="00594DDC">
      <w:pPr>
        <w:spacing w:after="0" w:line="240" w:lineRule="auto"/>
        <w:jc w:val="both"/>
      </w:pPr>
      <w:r>
        <w:t xml:space="preserve">IOMAA is pleased to </w:t>
      </w:r>
      <w:r w:rsidR="00A01016">
        <w:t xml:space="preserve">advise that up </w:t>
      </w:r>
      <w:r w:rsidR="00531EEB">
        <w:t xml:space="preserve">to </w:t>
      </w:r>
      <w:r>
        <w:t>one</w:t>
      </w:r>
      <w:r w:rsidR="004A0D2F">
        <w:t xml:space="preserve"> assisted </w:t>
      </w:r>
      <w:r>
        <w:t xml:space="preserve">place </w:t>
      </w:r>
      <w:r w:rsidR="0099242B">
        <w:t>may</w:t>
      </w:r>
      <w:r w:rsidR="00A01016">
        <w:t xml:space="preserve"> be available </w:t>
      </w:r>
      <w:r w:rsidR="004A0D2F">
        <w:t xml:space="preserve">for </w:t>
      </w:r>
      <w:r>
        <w:t>athlete</w:t>
      </w:r>
      <w:r w:rsidR="00531EEB">
        <w:t xml:space="preserve">s who are unable to meet </w:t>
      </w:r>
      <w:r>
        <w:t>the full cost of the trip</w:t>
      </w:r>
      <w:r w:rsidR="00531EEB">
        <w:t xml:space="preserve"> due to financial hardship</w:t>
      </w:r>
      <w:r>
        <w:t xml:space="preserve">. </w:t>
      </w:r>
      <w:r w:rsidR="00A01016">
        <w:t xml:space="preserve">For any successful applicant, </w:t>
      </w:r>
      <w:r>
        <w:t xml:space="preserve">IOMAA will provide a subsidy equivalent to </w:t>
      </w:r>
      <w:r w:rsidR="004A0D2F">
        <w:t xml:space="preserve">50% </w:t>
      </w:r>
      <w:r>
        <w:t>of the total cost.</w:t>
      </w:r>
      <w:r w:rsidR="004A0D2F">
        <w:t xml:space="preserve"> </w:t>
      </w:r>
    </w:p>
    <w:p w:rsidR="00594DDC" w:rsidRDefault="00594DDC" w:rsidP="00594DDC">
      <w:pPr>
        <w:spacing w:after="0" w:line="240" w:lineRule="auto"/>
        <w:jc w:val="both"/>
      </w:pPr>
    </w:p>
    <w:p w:rsidR="00594DDC" w:rsidRDefault="00594DDC" w:rsidP="00594DDC">
      <w:pPr>
        <w:spacing w:after="0" w:line="240" w:lineRule="auto"/>
        <w:jc w:val="both"/>
      </w:pPr>
      <w:r>
        <w:t>Conditions for the assisted place are set out below:</w:t>
      </w:r>
    </w:p>
    <w:p w:rsidR="00531EEB" w:rsidRDefault="00531EEB" w:rsidP="00A145D0">
      <w:pPr>
        <w:pStyle w:val="ListParagraph"/>
        <w:numPr>
          <w:ilvl w:val="0"/>
          <w:numId w:val="8"/>
        </w:numPr>
        <w:spacing w:after="0" w:line="240" w:lineRule="auto"/>
        <w:jc w:val="both"/>
      </w:pPr>
      <w:r>
        <w:t>Athlete must have met the relevant entry standard</w:t>
      </w:r>
      <w:r w:rsidR="00A145D0">
        <w:t>;</w:t>
      </w:r>
    </w:p>
    <w:p w:rsidR="00594DDC" w:rsidRDefault="00594DDC" w:rsidP="00A145D0">
      <w:pPr>
        <w:pStyle w:val="ListParagraph"/>
        <w:numPr>
          <w:ilvl w:val="0"/>
          <w:numId w:val="8"/>
        </w:numPr>
        <w:spacing w:after="0" w:line="240" w:lineRule="auto"/>
      </w:pPr>
      <w:r>
        <w:t>A</w:t>
      </w:r>
      <w:r w:rsidR="004A0D2F">
        <w:t>thlete</w:t>
      </w:r>
      <w:r>
        <w:t xml:space="preserve"> must be</w:t>
      </w:r>
      <w:r w:rsidR="004A0D2F">
        <w:t xml:space="preserve"> </w:t>
      </w:r>
      <w:r w:rsidR="00531EEB">
        <w:t xml:space="preserve">under-21 and </w:t>
      </w:r>
      <w:r w:rsidR="004A0D2F">
        <w:t xml:space="preserve">in full-time </w:t>
      </w:r>
      <w:r>
        <w:t>education</w:t>
      </w:r>
      <w:r w:rsidR="00A145D0">
        <w:t>;</w:t>
      </w:r>
    </w:p>
    <w:p w:rsidR="004A0D2F" w:rsidRDefault="00531EEB" w:rsidP="00A145D0">
      <w:pPr>
        <w:pStyle w:val="ListParagraph"/>
        <w:numPr>
          <w:ilvl w:val="0"/>
          <w:numId w:val="8"/>
        </w:numPr>
        <w:spacing w:after="0" w:line="240" w:lineRule="auto"/>
      </w:pPr>
      <w:r>
        <w:t>Only one application can be made per athlete</w:t>
      </w:r>
      <w:r w:rsidR="00A145D0">
        <w:t>,</w:t>
      </w:r>
      <w:r w:rsidR="00A01016">
        <w:t xml:space="preserve"> period</w:t>
      </w:r>
      <w:r w:rsidR="00A145D0">
        <w:t>;</w:t>
      </w:r>
    </w:p>
    <w:p w:rsidR="004A0D2F" w:rsidRDefault="00A01016" w:rsidP="00A145D0">
      <w:pPr>
        <w:pStyle w:val="ListParagraph"/>
        <w:numPr>
          <w:ilvl w:val="0"/>
          <w:numId w:val="8"/>
        </w:numPr>
        <w:spacing w:after="0" w:line="240" w:lineRule="auto"/>
        <w:jc w:val="both"/>
      </w:pPr>
      <w:r>
        <w:t>A</w:t>
      </w:r>
      <w:r w:rsidR="004A0D2F">
        <w:t xml:space="preserve">pplications </w:t>
      </w:r>
      <w:r>
        <w:t xml:space="preserve">must be submitted by 31 March 2017, </w:t>
      </w:r>
      <w:r w:rsidR="004A0D2F">
        <w:t xml:space="preserve">in writing to </w:t>
      </w:r>
      <w:r w:rsidR="00CB7C57">
        <w:t xml:space="preserve">Island Games Team Manager </w:t>
      </w:r>
      <w:r>
        <w:t xml:space="preserve"> </w:t>
      </w:r>
      <w:r w:rsidR="004A0D2F">
        <w:t xml:space="preserve">detailing </w:t>
      </w:r>
      <w:r w:rsidR="00531EEB">
        <w:t>chil</w:t>
      </w:r>
      <w:r w:rsidR="004A0D2F">
        <w:t xml:space="preserve">d’s athletics CV and brief synopsis of </w:t>
      </w:r>
      <w:r w:rsidR="00531EEB">
        <w:t xml:space="preserve">financial </w:t>
      </w:r>
      <w:r w:rsidR="004A0D2F">
        <w:t>circumstances</w:t>
      </w:r>
      <w:r w:rsidR="00A145D0">
        <w:t>;</w:t>
      </w:r>
      <w:r w:rsidR="004A0D2F">
        <w:t xml:space="preserve"> </w:t>
      </w:r>
    </w:p>
    <w:p w:rsidR="004A0D2F" w:rsidRDefault="004A0D2F" w:rsidP="00A145D0">
      <w:pPr>
        <w:pStyle w:val="ListParagraph"/>
        <w:numPr>
          <w:ilvl w:val="0"/>
          <w:numId w:val="8"/>
        </w:numPr>
        <w:spacing w:after="0" w:line="240" w:lineRule="auto"/>
      </w:pPr>
      <w:r>
        <w:t>All applications will be treated in strictest confidence</w:t>
      </w:r>
      <w:r w:rsidR="00A145D0">
        <w:t>;</w:t>
      </w:r>
    </w:p>
    <w:p w:rsidR="00531EEB" w:rsidRDefault="00531EEB" w:rsidP="00A145D0">
      <w:pPr>
        <w:pStyle w:val="ListParagraph"/>
        <w:numPr>
          <w:ilvl w:val="0"/>
          <w:numId w:val="8"/>
        </w:numPr>
        <w:spacing w:after="0" w:line="240" w:lineRule="auto"/>
        <w:jc w:val="both"/>
      </w:pPr>
      <w:r>
        <w:t xml:space="preserve">All applications will be considered but it is at the discretion of IOMAA </w:t>
      </w:r>
      <w:r w:rsidR="00A145D0">
        <w:t>Chairman</w:t>
      </w:r>
      <w:r w:rsidR="00CB7C57">
        <w:t xml:space="preserve"> &amp; Treasurer</w:t>
      </w:r>
      <w:r w:rsidR="00A145D0">
        <w:t xml:space="preserve"> </w:t>
      </w:r>
      <w:r>
        <w:t>as to whether an offer of an assisted place is made</w:t>
      </w:r>
      <w:r w:rsidR="00A145D0">
        <w:t>;</w:t>
      </w:r>
    </w:p>
    <w:p w:rsidR="00531EEB" w:rsidRPr="004A0D2F" w:rsidRDefault="00531EEB" w:rsidP="00A145D0">
      <w:pPr>
        <w:pStyle w:val="ListParagraph"/>
        <w:numPr>
          <w:ilvl w:val="0"/>
          <w:numId w:val="8"/>
        </w:numPr>
        <w:spacing w:after="0" w:line="240" w:lineRule="auto"/>
      </w:pPr>
      <w:r>
        <w:t>There is no right of appeal</w:t>
      </w:r>
      <w:r w:rsidR="00A145D0">
        <w:t>.</w:t>
      </w:r>
    </w:p>
    <w:p w:rsidR="004A0D2F" w:rsidRPr="004A0D2F" w:rsidRDefault="004A0D2F" w:rsidP="004A0D2F">
      <w:pPr>
        <w:spacing w:after="0" w:line="240" w:lineRule="auto"/>
      </w:pPr>
    </w:p>
    <w:p w:rsidR="004A0D2F" w:rsidRDefault="004A0D2F" w:rsidP="004E7D3B">
      <w:pPr>
        <w:spacing w:after="0" w:line="240" w:lineRule="auto"/>
        <w:jc w:val="center"/>
        <w:rPr>
          <w:b/>
          <w:u w:val="single"/>
        </w:rPr>
      </w:pPr>
    </w:p>
    <w:p w:rsidR="004E7D3B" w:rsidRDefault="004E7D3B" w:rsidP="004E7D3B">
      <w:pPr>
        <w:spacing w:after="0" w:line="240" w:lineRule="auto"/>
        <w:jc w:val="center"/>
        <w:rPr>
          <w:b/>
          <w:u w:val="single"/>
        </w:rPr>
      </w:pPr>
      <w:r w:rsidRPr="004E7D3B">
        <w:rPr>
          <w:b/>
          <w:u w:val="single"/>
        </w:rPr>
        <w:t>Additional Contact Details</w:t>
      </w:r>
    </w:p>
    <w:p w:rsidR="00D7284B" w:rsidRDefault="00D7284B" w:rsidP="004E7D3B">
      <w:pPr>
        <w:spacing w:after="0" w:line="240" w:lineRule="auto"/>
        <w:jc w:val="center"/>
        <w:rPr>
          <w:b/>
          <w:u w:val="single"/>
        </w:rPr>
      </w:pPr>
    </w:p>
    <w:p w:rsidR="00632E82" w:rsidRPr="004E7D3B" w:rsidRDefault="00632E82" w:rsidP="004E7D3B">
      <w:pPr>
        <w:spacing w:after="0" w:line="240" w:lineRule="auto"/>
        <w:jc w:val="center"/>
        <w:rPr>
          <w:b/>
          <w:u w:val="single"/>
        </w:rPr>
      </w:pPr>
    </w:p>
    <w:tbl>
      <w:tblPr>
        <w:tblStyle w:val="TableGrid"/>
        <w:tblW w:w="0" w:type="auto"/>
        <w:tblLook w:val="04A0" w:firstRow="1" w:lastRow="0" w:firstColumn="1" w:lastColumn="0" w:noHBand="0" w:noVBand="1"/>
      </w:tblPr>
      <w:tblGrid>
        <w:gridCol w:w="4508"/>
        <w:gridCol w:w="4508"/>
      </w:tblGrid>
      <w:tr w:rsidR="00632E82" w:rsidTr="00632E82">
        <w:tc>
          <w:tcPr>
            <w:tcW w:w="4508" w:type="dxa"/>
            <w:shd w:val="clear" w:color="auto" w:fill="FF0000"/>
          </w:tcPr>
          <w:p w:rsidR="00632E82" w:rsidRDefault="0099242B" w:rsidP="00632E82">
            <w:pPr>
              <w:jc w:val="center"/>
            </w:pPr>
            <w:r>
              <w:t xml:space="preserve">Island Games </w:t>
            </w:r>
            <w:r w:rsidR="00632E82">
              <w:t>Team Manager</w:t>
            </w:r>
          </w:p>
          <w:p w:rsidR="00632E82" w:rsidRDefault="00632E82" w:rsidP="00632E82">
            <w:pPr>
              <w:jc w:val="center"/>
            </w:pPr>
          </w:p>
        </w:tc>
        <w:tc>
          <w:tcPr>
            <w:tcW w:w="4508" w:type="dxa"/>
            <w:shd w:val="clear" w:color="auto" w:fill="FF0000"/>
          </w:tcPr>
          <w:p w:rsidR="00632E82" w:rsidRDefault="00632E82" w:rsidP="00632E82">
            <w:pPr>
              <w:jc w:val="center"/>
            </w:pPr>
            <w:r>
              <w:t>IOMAA Chairman</w:t>
            </w:r>
          </w:p>
        </w:tc>
      </w:tr>
      <w:tr w:rsidR="00632E82" w:rsidTr="00632E82">
        <w:tc>
          <w:tcPr>
            <w:tcW w:w="4508" w:type="dxa"/>
          </w:tcPr>
          <w:p w:rsidR="00632E82" w:rsidRDefault="00632E82" w:rsidP="00632E82">
            <w:pPr>
              <w:jc w:val="center"/>
            </w:pPr>
            <w:r>
              <w:t>Anthony Brand</w:t>
            </w:r>
          </w:p>
          <w:p w:rsidR="00632E82" w:rsidRDefault="00632E82" w:rsidP="00632E82">
            <w:pPr>
              <w:jc w:val="center"/>
            </w:pPr>
          </w:p>
          <w:p w:rsidR="00632E82" w:rsidRDefault="00D43EE1" w:rsidP="00632E82">
            <w:pPr>
              <w:jc w:val="center"/>
            </w:pPr>
            <w:hyperlink r:id="rId7" w:history="1">
              <w:r w:rsidR="00632E82" w:rsidRPr="001A0BEC">
                <w:rPr>
                  <w:rStyle w:val="Hyperlink"/>
                </w:rPr>
                <w:t>abrand@manx.net</w:t>
              </w:r>
            </w:hyperlink>
          </w:p>
          <w:p w:rsidR="00632E82" w:rsidRDefault="00632E82" w:rsidP="00632E82">
            <w:pPr>
              <w:jc w:val="center"/>
            </w:pPr>
            <w:r>
              <w:t>07624</w:t>
            </w:r>
            <w:r w:rsidR="00A145D0">
              <w:t xml:space="preserve"> 453334</w:t>
            </w:r>
          </w:p>
          <w:p w:rsidR="00632E82" w:rsidRDefault="00632E82" w:rsidP="00632E82">
            <w:pPr>
              <w:jc w:val="center"/>
            </w:pPr>
          </w:p>
        </w:tc>
        <w:tc>
          <w:tcPr>
            <w:tcW w:w="4508" w:type="dxa"/>
          </w:tcPr>
          <w:p w:rsidR="00632E82" w:rsidRDefault="00594DDC" w:rsidP="00632E82">
            <w:pPr>
              <w:jc w:val="center"/>
            </w:pPr>
            <w:r>
              <w:t>Glen Hamilton</w:t>
            </w:r>
          </w:p>
          <w:p w:rsidR="00632E82" w:rsidRDefault="00632E82" w:rsidP="00632E82">
            <w:pPr>
              <w:jc w:val="center"/>
            </w:pPr>
          </w:p>
          <w:p w:rsidR="00632E82" w:rsidRDefault="00D43EE1" w:rsidP="00632E82">
            <w:pPr>
              <w:jc w:val="center"/>
            </w:pPr>
            <w:hyperlink r:id="rId8" w:history="1">
              <w:r w:rsidR="00D7284B" w:rsidRPr="001524A9">
                <w:rPr>
                  <w:rStyle w:val="Hyperlink"/>
                </w:rPr>
                <w:t>chairman@iomaa.info</w:t>
              </w:r>
            </w:hyperlink>
          </w:p>
          <w:p w:rsidR="00632E82" w:rsidRDefault="00632E82" w:rsidP="00937F36">
            <w:pPr>
              <w:jc w:val="center"/>
            </w:pPr>
          </w:p>
        </w:tc>
      </w:tr>
    </w:tbl>
    <w:p w:rsidR="0069341B" w:rsidRDefault="0069341B" w:rsidP="0017107B">
      <w:pPr>
        <w:spacing w:after="0" w:line="240" w:lineRule="auto"/>
      </w:pPr>
    </w:p>
    <w:p w:rsidR="004E7D3B" w:rsidRDefault="004E7D3B" w:rsidP="0017107B">
      <w:pPr>
        <w:spacing w:after="0" w:line="240" w:lineRule="auto"/>
      </w:pPr>
      <w:r>
        <w:t xml:space="preserve">IOMAA website: </w:t>
      </w:r>
      <w:hyperlink r:id="rId9" w:history="1">
        <w:r w:rsidRPr="001A0BEC">
          <w:rPr>
            <w:rStyle w:val="Hyperlink"/>
          </w:rPr>
          <w:t>www.iomaa</w:t>
        </w:r>
      </w:hyperlink>
      <w:r w:rsidR="00D7284B">
        <w:rPr>
          <w:rStyle w:val="Hyperlink"/>
        </w:rPr>
        <w:t>.info</w:t>
      </w:r>
      <w:r>
        <w:br w:type="page"/>
      </w:r>
    </w:p>
    <w:p w:rsidR="004E7D3B" w:rsidRPr="008021DB" w:rsidRDefault="004E7D3B" w:rsidP="008021DB">
      <w:pPr>
        <w:spacing w:after="0" w:line="240" w:lineRule="auto"/>
        <w:jc w:val="center"/>
        <w:rPr>
          <w:sz w:val="32"/>
          <w:szCs w:val="32"/>
        </w:rPr>
      </w:pPr>
      <w:r w:rsidRPr="008021DB">
        <w:rPr>
          <w:sz w:val="32"/>
          <w:szCs w:val="32"/>
        </w:rPr>
        <w:lastRenderedPageBreak/>
        <w:t>ATHLETE DECLARATION OF INTENT</w:t>
      </w:r>
    </w:p>
    <w:p w:rsidR="00451E10" w:rsidRDefault="00451E10" w:rsidP="008021DB">
      <w:pPr>
        <w:spacing w:after="0" w:line="240" w:lineRule="auto"/>
        <w:jc w:val="center"/>
      </w:pPr>
    </w:p>
    <w:p w:rsidR="004E7D3B" w:rsidRDefault="004E7D3B" w:rsidP="008021DB">
      <w:pPr>
        <w:spacing w:after="0" w:line="240" w:lineRule="auto"/>
        <w:jc w:val="center"/>
      </w:pPr>
      <w:r>
        <w:t>2017 Island Games</w:t>
      </w:r>
    </w:p>
    <w:p w:rsidR="004E7D3B" w:rsidRDefault="004E7D3B" w:rsidP="008021DB">
      <w:pPr>
        <w:spacing w:after="0" w:line="240" w:lineRule="auto"/>
        <w:jc w:val="center"/>
      </w:pPr>
      <w:r>
        <w:t xml:space="preserve">Gotland, </w:t>
      </w:r>
      <w:r w:rsidRPr="004E7D3B">
        <w:t>24</w:t>
      </w:r>
      <w:r w:rsidRPr="004E7D3B">
        <w:rPr>
          <w:vertAlign w:val="superscript"/>
        </w:rPr>
        <w:t>th</w:t>
      </w:r>
      <w:r w:rsidRPr="004E7D3B">
        <w:t xml:space="preserve"> – 30</w:t>
      </w:r>
      <w:r w:rsidRPr="004E7D3B">
        <w:rPr>
          <w:vertAlign w:val="superscript"/>
        </w:rPr>
        <w:t>th</w:t>
      </w:r>
      <w:r w:rsidRPr="004E7D3B">
        <w:t xml:space="preserve"> June 2017</w:t>
      </w:r>
    </w:p>
    <w:p w:rsidR="004E7D3B" w:rsidRPr="008021DB" w:rsidRDefault="004E7D3B" w:rsidP="008021DB">
      <w:pPr>
        <w:spacing w:after="0" w:line="240" w:lineRule="auto"/>
        <w:jc w:val="center"/>
        <w:rPr>
          <w:b/>
        </w:rPr>
      </w:pPr>
      <w:r w:rsidRPr="008021DB">
        <w:rPr>
          <w:b/>
        </w:rPr>
        <w:t xml:space="preserve">This signed form must be returned to the Team Manager prior to </w:t>
      </w:r>
      <w:r w:rsidR="00531EEB">
        <w:rPr>
          <w:b/>
        </w:rPr>
        <w:t>31 December 2016</w:t>
      </w:r>
    </w:p>
    <w:p w:rsidR="00451E10" w:rsidRDefault="00451E10" w:rsidP="004E7D3B">
      <w:pPr>
        <w:spacing w:after="0" w:line="240" w:lineRule="auto"/>
      </w:pPr>
    </w:p>
    <w:tbl>
      <w:tblPr>
        <w:tblStyle w:val="TableGrid"/>
        <w:tblW w:w="0" w:type="auto"/>
        <w:tblLook w:val="04A0" w:firstRow="1" w:lastRow="0" w:firstColumn="1" w:lastColumn="0" w:noHBand="0" w:noVBand="1"/>
      </w:tblPr>
      <w:tblGrid>
        <w:gridCol w:w="3005"/>
        <w:gridCol w:w="3005"/>
        <w:gridCol w:w="3006"/>
      </w:tblGrid>
      <w:tr w:rsidR="00B17730" w:rsidTr="00B17730">
        <w:tc>
          <w:tcPr>
            <w:tcW w:w="3005" w:type="dxa"/>
          </w:tcPr>
          <w:p w:rsidR="00B17730" w:rsidRDefault="00B17730" w:rsidP="004E7D3B">
            <w:r>
              <w:t>Athlete’s Name:</w:t>
            </w:r>
          </w:p>
          <w:p w:rsidR="00B17730" w:rsidRDefault="00B17730" w:rsidP="004E7D3B"/>
          <w:p w:rsidR="00B17730" w:rsidRDefault="00B17730" w:rsidP="004E7D3B"/>
        </w:tc>
        <w:tc>
          <w:tcPr>
            <w:tcW w:w="3005" w:type="dxa"/>
          </w:tcPr>
          <w:p w:rsidR="00B17730" w:rsidRDefault="00B17730" w:rsidP="004E7D3B">
            <w:r>
              <w:t>Date of Birth:</w:t>
            </w:r>
          </w:p>
        </w:tc>
        <w:tc>
          <w:tcPr>
            <w:tcW w:w="3006" w:type="dxa"/>
          </w:tcPr>
          <w:p w:rsidR="00B17730" w:rsidRDefault="00B17730" w:rsidP="004E7D3B">
            <w:r>
              <w:t xml:space="preserve">Parent or Guardian’s name </w:t>
            </w:r>
            <w:r w:rsidR="00825130">
              <w:t xml:space="preserve">    </w:t>
            </w:r>
            <w:r>
              <w:t>(</w:t>
            </w:r>
            <w:r w:rsidRPr="00B17730">
              <w:rPr>
                <w:sz w:val="16"/>
                <w:szCs w:val="16"/>
              </w:rPr>
              <w:t>if athlete is in full-time education</w:t>
            </w:r>
            <w:r>
              <w:t>):</w:t>
            </w:r>
          </w:p>
          <w:p w:rsidR="00B17730" w:rsidRDefault="00B17730" w:rsidP="004E7D3B"/>
          <w:p w:rsidR="00B17730" w:rsidRDefault="00B17730" w:rsidP="004E7D3B"/>
        </w:tc>
      </w:tr>
      <w:tr w:rsidR="00B17730" w:rsidTr="003C0A85">
        <w:tc>
          <w:tcPr>
            <w:tcW w:w="9016" w:type="dxa"/>
            <w:gridSpan w:val="3"/>
          </w:tcPr>
          <w:p w:rsidR="00B17730" w:rsidRDefault="00B17730" w:rsidP="004E7D3B">
            <w:r>
              <w:t>Address:</w:t>
            </w:r>
          </w:p>
          <w:p w:rsidR="00B17730" w:rsidRDefault="00B17730" w:rsidP="004E7D3B"/>
          <w:p w:rsidR="00B17730" w:rsidRDefault="00B17730" w:rsidP="004E7D3B"/>
          <w:p w:rsidR="00B17730" w:rsidRDefault="00B17730" w:rsidP="004E7D3B"/>
        </w:tc>
      </w:tr>
      <w:tr w:rsidR="008021DB" w:rsidTr="002D2FDD">
        <w:tc>
          <w:tcPr>
            <w:tcW w:w="9016" w:type="dxa"/>
            <w:gridSpan w:val="3"/>
          </w:tcPr>
          <w:p w:rsidR="008021DB" w:rsidRDefault="008021DB" w:rsidP="004E7D3B">
            <w:r>
              <w:t>Phone:</w:t>
            </w:r>
          </w:p>
          <w:p w:rsidR="008021DB" w:rsidRDefault="008021DB" w:rsidP="004E7D3B"/>
        </w:tc>
      </w:tr>
      <w:tr w:rsidR="008021DB" w:rsidTr="00741523">
        <w:tc>
          <w:tcPr>
            <w:tcW w:w="9016" w:type="dxa"/>
            <w:gridSpan w:val="3"/>
          </w:tcPr>
          <w:p w:rsidR="008021DB" w:rsidRDefault="008021DB" w:rsidP="004E7D3B">
            <w:r>
              <w:t>Email:</w:t>
            </w:r>
          </w:p>
          <w:p w:rsidR="008021DB" w:rsidRDefault="008021DB" w:rsidP="004E7D3B"/>
        </w:tc>
      </w:tr>
      <w:tr w:rsidR="008021DB" w:rsidTr="00792EA4">
        <w:tc>
          <w:tcPr>
            <w:tcW w:w="9016" w:type="dxa"/>
            <w:gridSpan w:val="3"/>
          </w:tcPr>
          <w:p w:rsidR="008021DB" w:rsidRDefault="008021DB" w:rsidP="008021DB">
            <w:r>
              <w:t>Parent or Guardian’s email (</w:t>
            </w:r>
            <w:r w:rsidRPr="00B17730">
              <w:rPr>
                <w:sz w:val="16"/>
                <w:szCs w:val="16"/>
              </w:rPr>
              <w:t>if athlete is in full-time education</w:t>
            </w:r>
            <w:r>
              <w:t>):</w:t>
            </w:r>
          </w:p>
          <w:p w:rsidR="008021DB" w:rsidRDefault="008021DB" w:rsidP="004E7D3B"/>
        </w:tc>
      </w:tr>
      <w:tr w:rsidR="008021DB" w:rsidTr="00FA7DB1">
        <w:tc>
          <w:tcPr>
            <w:tcW w:w="9016" w:type="dxa"/>
            <w:gridSpan w:val="3"/>
          </w:tcPr>
          <w:p w:rsidR="008021DB" w:rsidRDefault="0099139A" w:rsidP="004E7D3B">
            <w:r>
              <w:t>Lead coach</w:t>
            </w:r>
            <w:r w:rsidR="008021DB">
              <w:t>:</w:t>
            </w:r>
          </w:p>
          <w:p w:rsidR="008021DB" w:rsidRDefault="008021DB" w:rsidP="004E7D3B"/>
        </w:tc>
      </w:tr>
      <w:tr w:rsidR="008021DB" w:rsidTr="00FA7DB1">
        <w:tc>
          <w:tcPr>
            <w:tcW w:w="9016" w:type="dxa"/>
            <w:gridSpan w:val="3"/>
          </w:tcPr>
          <w:p w:rsidR="008021DB" w:rsidRDefault="008021DB" w:rsidP="00531EEB">
            <w:pPr>
              <w:jc w:val="both"/>
            </w:pPr>
            <w:r>
              <w:t>Events</w:t>
            </w:r>
            <w:r w:rsidR="00451E10">
              <w:t xml:space="preserve"> for which you wish to be considered</w:t>
            </w:r>
            <w:r w:rsidR="0051391F">
              <w:t>, ranked in order of priority</w:t>
            </w:r>
            <w:r w:rsidR="00A80DD1">
              <w:t xml:space="preserve"> </w:t>
            </w:r>
            <w:r w:rsidR="00A80DD1" w:rsidRPr="00531EEB">
              <w:rPr>
                <w:u w:val="single"/>
              </w:rPr>
              <w:t>(including relays if applicable</w:t>
            </w:r>
            <w:r w:rsidR="00A80DD1">
              <w:t>)</w:t>
            </w:r>
            <w:r>
              <w:t>:</w:t>
            </w:r>
          </w:p>
          <w:p w:rsidR="0051391F" w:rsidRDefault="0051391F" w:rsidP="004E7D3B">
            <w:r>
              <w:t>1)</w:t>
            </w:r>
          </w:p>
          <w:p w:rsidR="0051391F" w:rsidRDefault="0051391F" w:rsidP="004E7D3B">
            <w:r>
              <w:t>2)</w:t>
            </w:r>
          </w:p>
          <w:p w:rsidR="008021DB" w:rsidRDefault="0051391F" w:rsidP="004E7D3B">
            <w:r>
              <w:t>3)</w:t>
            </w:r>
          </w:p>
          <w:p w:rsidR="008021DB" w:rsidRDefault="0051391F" w:rsidP="004E7D3B">
            <w:r>
              <w:t>4)</w:t>
            </w:r>
          </w:p>
          <w:p w:rsidR="0051391F" w:rsidRDefault="0051391F" w:rsidP="004E7D3B">
            <w:r>
              <w:t>5)</w:t>
            </w:r>
          </w:p>
        </w:tc>
      </w:tr>
    </w:tbl>
    <w:p w:rsidR="004E7D3B" w:rsidRDefault="004E7D3B" w:rsidP="004E7D3B">
      <w:pPr>
        <w:spacing w:after="0" w:line="240" w:lineRule="auto"/>
      </w:pPr>
    </w:p>
    <w:p w:rsidR="004E7D3B" w:rsidRDefault="00B17730" w:rsidP="00B17730">
      <w:pPr>
        <w:spacing w:after="0" w:line="240" w:lineRule="auto"/>
        <w:jc w:val="both"/>
      </w:pPr>
      <w:r>
        <w:t>I hereby “</w:t>
      </w:r>
      <w:r w:rsidRPr="00B17730">
        <w:rPr>
          <w:b/>
        </w:rPr>
        <w:t>declare my intent</w:t>
      </w:r>
      <w:r>
        <w:t xml:space="preserve">” to qualify to compete as a member of Team IOM at the </w:t>
      </w:r>
      <w:r w:rsidRPr="00B17730">
        <w:rPr>
          <w:i/>
        </w:rPr>
        <w:t>2017 Island Games</w:t>
      </w:r>
      <w:r>
        <w:t>, Gotland, from 24</w:t>
      </w:r>
      <w:r w:rsidRPr="00B17730">
        <w:rPr>
          <w:vertAlign w:val="superscript"/>
        </w:rPr>
        <w:t>th</w:t>
      </w:r>
      <w:r>
        <w:t xml:space="preserve"> – 30</w:t>
      </w:r>
      <w:r w:rsidRPr="00B17730">
        <w:rPr>
          <w:vertAlign w:val="superscript"/>
        </w:rPr>
        <w:t>th</w:t>
      </w:r>
      <w:r>
        <w:t xml:space="preserve"> June 2017. </w:t>
      </w:r>
    </w:p>
    <w:p w:rsidR="004E7D3B" w:rsidRDefault="004E7D3B" w:rsidP="004E7D3B">
      <w:pPr>
        <w:spacing w:after="0" w:line="240" w:lineRule="auto"/>
      </w:pPr>
    </w:p>
    <w:p w:rsidR="004E7D3B" w:rsidRDefault="00B17730" w:rsidP="00B17730">
      <w:pPr>
        <w:spacing w:after="0" w:line="240" w:lineRule="auto"/>
        <w:jc w:val="both"/>
      </w:pPr>
      <w:r>
        <w:t xml:space="preserve">I, _________________________________________ </w:t>
      </w:r>
      <w:r w:rsidR="00531EEB">
        <w:t>(</w:t>
      </w:r>
      <w:r>
        <w:t>the Athlete</w:t>
      </w:r>
      <w:r w:rsidR="00531EEB">
        <w:t>)</w:t>
      </w:r>
      <w:r>
        <w:t xml:space="preserve">, do hereby declare my intent to compete at the 2017 Island Games. </w:t>
      </w:r>
      <w:r w:rsidR="00451E10">
        <w:t xml:space="preserve">I am eligible to compete (sections 6&amp;7). I understand that I am responsible for </w:t>
      </w:r>
      <w:r w:rsidR="00422714">
        <w:t xml:space="preserve">informing </w:t>
      </w:r>
      <w:r w:rsidR="00451E10">
        <w:t xml:space="preserve">the Team Manager </w:t>
      </w:r>
      <w:r w:rsidR="00422714">
        <w:t xml:space="preserve">of my results </w:t>
      </w:r>
      <w:r w:rsidR="00451E10">
        <w:t xml:space="preserve">on a </w:t>
      </w:r>
      <w:r w:rsidR="00422714">
        <w:t>regular</w:t>
      </w:r>
      <w:r w:rsidR="00451E10">
        <w:t xml:space="preserve"> basis. I further understand that I must meet all the Eligibi</w:t>
      </w:r>
      <w:r w:rsidR="00A01016">
        <w:t>li</w:t>
      </w:r>
      <w:r w:rsidR="00451E10">
        <w:t>ty Criteria in order to be considered for team selection.</w:t>
      </w:r>
    </w:p>
    <w:p w:rsidR="004E7D3B" w:rsidRDefault="004E7D3B" w:rsidP="004E7D3B">
      <w:pPr>
        <w:spacing w:after="0" w:line="240" w:lineRule="auto"/>
      </w:pPr>
    </w:p>
    <w:tbl>
      <w:tblPr>
        <w:tblStyle w:val="TableGrid"/>
        <w:tblW w:w="0" w:type="auto"/>
        <w:tblLook w:val="04A0" w:firstRow="1" w:lastRow="0" w:firstColumn="1" w:lastColumn="0" w:noHBand="0" w:noVBand="1"/>
      </w:tblPr>
      <w:tblGrid>
        <w:gridCol w:w="6799"/>
        <w:gridCol w:w="2217"/>
      </w:tblGrid>
      <w:tr w:rsidR="00B17730" w:rsidTr="00B17730">
        <w:tc>
          <w:tcPr>
            <w:tcW w:w="6799" w:type="dxa"/>
          </w:tcPr>
          <w:p w:rsidR="00B17730" w:rsidRDefault="00B17730" w:rsidP="004E7D3B">
            <w:r>
              <w:t>Athlete Signature:</w:t>
            </w:r>
          </w:p>
          <w:p w:rsidR="00B17730" w:rsidRDefault="00B17730" w:rsidP="004E7D3B"/>
          <w:p w:rsidR="00B17730" w:rsidRDefault="00B17730" w:rsidP="004E7D3B"/>
          <w:p w:rsidR="00B17730" w:rsidRDefault="00B17730" w:rsidP="004E7D3B"/>
        </w:tc>
        <w:tc>
          <w:tcPr>
            <w:tcW w:w="2217" w:type="dxa"/>
          </w:tcPr>
          <w:p w:rsidR="00B17730" w:rsidRDefault="00B17730" w:rsidP="004E7D3B">
            <w:r>
              <w:t>Date:</w:t>
            </w:r>
          </w:p>
        </w:tc>
      </w:tr>
      <w:tr w:rsidR="00B17730" w:rsidTr="00B17730">
        <w:tc>
          <w:tcPr>
            <w:tcW w:w="6799" w:type="dxa"/>
          </w:tcPr>
          <w:p w:rsidR="00B17730" w:rsidRDefault="00B17730" w:rsidP="004E7D3B">
            <w:r>
              <w:t>Parent or Guardian’s Signature (</w:t>
            </w:r>
            <w:r w:rsidRPr="00B17730">
              <w:rPr>
                <w:sz w:val="16"/>
                <w:szCs w:val="16"/>
              </w:rPr>
              <w:t>if athlete is in full-time education</w:t>
            </w:r>
            <w:r>
              <w:t>):</w:t>
            </w:r>
          </w:p>
          <w:p w:rsidR="00B17730" w:rsidRDefault="00B17730" w:rsidP="004E7D3B"/>
          <w:p w:rsidR="00531EEB" w:rsidRDefault="00531EEB" w:rsidP="004E7D3B"/>
          <w:p w:rsidR="00B17730" w:rsidRDefault="00B17730" w:rsidP="004E7D3B"/>
        </w:tc>
        <w:tc>
          <w:tcPr>
            <w:tcW w:w="2217" w:type="dxa"/>
          </w:tcPr>
          <w:p w:rsidR="00B17730" w:rsidRDefault="00B17730" w:rsidP="004E7D3B">
            <w:r>
              <w:t>Date:</w:t>
            </w:r>
          </w:p>
        </w:tc>
      </w:tr>
    </w:tbl>
    <w:p w:rsidR="004E7D3B" w:rsidRDefault="004E7D3B" w:rsidP="004E7D3B">
      <w:pPr>
        <w:spacing w:after="0" w:line="240" w:lineRule="auto"/>
      </w:pPr>
    </w:p>
    <w:p w:rsidR="00A01016" w:rsidRDefault="004E7D3B" w:rsidP="004E7D3B">
      <w:pPr>
        <w:spacing w:after="0" w:line="240" w:lineRule="auto"/>
        <w:rPr>
          <w:b/>
        </w:rPr>
      </w:pPr>
      <w:r w:rsidRPr="008021DB">
        <w:rPr>
          <w:b/>
        </w:rPr>
        <w:t xml:space="preserve">Please remit completed form to: </w:t>
      </w:r>
    </w:p>
    <w:p w:rsidR="004E7D3B" w:rsidRPr="00A35EFD" w:rsidRDefault="00A01016" w:rsidP="00A01016">
      <w:pPr>
        <w:spacing w:after="0" w:line="240" w:lineRule="auto"/>
        <w:jc w:val="center"/>
        <w:rPr>
          <w:b/>
          <w:color w:val="FF0000"/>
        </w:rPr>
      </w:pPr>
      <w:r>
        <w:rPr>
          <w:b/>
        </w:rPr>
        <w:t xml:space="preserve">Anthony Brand, Island Games Team </w:t>
      </w:r>
      <w:r w:rsidRPr="0099242B">
        <w:rPr>
          <w:b/>
          <w:color w:val="000000" w:themeColor="text1"/>
        </w:rPr>
        <w:t xml:space="preserve">Manager, </w:t>
      </w:r>
      <w:r w:rsidR="004A4103">
        <w:rPr>
          <w:b/>
          <w:color w:val="000000" w:themeColor="text1"/>
        </w:rPr>
        <w:t>Ballamilghyn Farm, Baldhoon Road</w:t>
      </w:r>
      <w:r w:rsidRPr="0099242B">
        <w:rPr>
          <w:b/>
          <w:color w:val="000000" w:themeColor="text1"/>
        </w:rPr>
        <w:t>, Laxey, IM</w:t>
      </w:r>
      <w:r w:rsidR="004A4103">
        <w:rPr>
          <w:b/>
          <w:color w:val="000000" w:themeColor="text1"/>
        </w:rPr>
        <w:t>4 7QL</w:t>
      </w:r>
      <w:r w:rsidR="0099242B" w:rsidRPr="0099242B">
        <w:rPr>
          <w:b/>
          <w:color w:val="000000" w:themeColor="text1"/>
        </w:rPr>
        <w:t xml:space="preserve"> or abrand@manx.net</w:t>
      </w:r>
    </w:p>
    <w:sectPr w:rsidR="004E7D3B" w:rsidRPr="00A35EF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EE1" w:rsidRDefault="00D43EE1" w:rsidP="0017107B">
      <w:pPr>
        <w:spacing w:after="0" w:line="240" w:lineRule="auto"/>
      </w:pPr>
      <w:r>
        <w:separator/>
      </w:r>
    </w:p>
  </w:endnote>
  <w:endnote w:type="continuationSeparator" w:id="0">
    <w:p w:rsidR="00D43EE1" w:rsidRDefault="00D43EE1" w:rsidP="00171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340868"/>
      <w:docPartObj>
        <w:docPartGallery w:val="Page Numbers (Bottom of Page)"/>
        <w:docPartUnique/>
      </w:docPartObj>
    </w:sdtPr>
    <w:sdtEndPr/>
    <w:sdtContent>
      <w:sdt>
        <w:sdtPr>
          <w:id w:val="1728636285"/>
          <w:docPartObj>
            <w:docPartGallery w:val="Page Numbers (Top of Page)"/>
            <w:docPartUnique/>
          </w:docPartObj>
        </w:sdtPr>
        <w:sdtEndPr/>
        <w:sdtContent>
          <w:p w:rsidR="0017107B" w:rsidRDefault="0017107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04134">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04134">
              <w:rPr>
                <w:b/>
                <w:bCs/>
                <w:noProof/>
              </w:rPr>
              <w:t>7</w:t>
            </w:r>
            <w:r>
              <w:rPr>
                <w:b/>
                <w:bCs/>
                <w:sz w:val="24"/>
                <w:szCs w:val="24"/>
              </w:rPr>
              <w:fldChar w:fldCharType="end"/>
            </w:r>
          </w:p>
        </w:sdtContent>
      </w:sdt>
    </w:sdtContent>
  </w:sdt>
  <w:p w:rsidR="0017107B" w:rsidRDefault="00A01016">
    <w:pPr>
      <w:pStyle w:val="Footer"/>
    </w:pPr>
    <w:r>
      <w:t>v1.</w:t>
    </w:r>
    <w:r w:rsidR="00821AC9">
      <w:t>1</w:t>
    </w:r>
    <w:r>
      <w:t xml:space="preserve"> - </w:t>
    </w:r>
    <w:r w:rsidR="00821AC9">
      <w:t>0</w:t>
    </w:r>
    <w:r w:rsidR="001B2868">
      <w:t>3</w:t>
    </w:r>
    <w:r>
      <w:t>/</w:t>
    </w:r>
    <w:r w:rsidR="00584D0E">
      <w:t>0</w:t>
    </w:r>
    <w:r w:rsidR="00821AC9">
      <w:t>2</w:t>
    </w:r>
    <w:r>
      <w:t>/1</w:t>
    </w:r>
    <w:r w:rsidR="00584D0E">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EE1" w:rsidRDefault="00D43EE1" w:rsidP="0017107B">
      <w:pPr>
        <w:spacing w:after="0" w:line="240" w:lineRule="auto"/>
      </w:pPr>
      <w:r>
        <w:separator/>
      </w:r>
    </w:p>
  </w:footnote>
  <w:footnote w:type="continuationSeparator" w:id="0">
    <w:p w:rsidR="00D43EE1" w:rsidRDefault="00D43EE1" w:rsidP="00171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5D0" w:rsidRDefault="00A145D0">
    <w:pPr>
      <w:pStyle w:val="Header"/>
    </w:pPr>
    <w:r>
      <w:rPr>
        <w:noProof/>
        <w:lang w:eastAsia="en-GB"/>
      </w:rPr>
      <w:drawing>
        <wp:inline distT="0" distB="0" distL="0" distR="0">
          <wp:extent cx="1982211" cy="40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1">
                    <a:extLst>
                      <a:ext uri="{28A0092B-C50C-407E-A947-70E740481C1C}">
                        <a14:useLocalDpi xmlns:a14="http://schemas.microsoft.com/office/drawing/2010/main" val="0"/>
                      </a:ext>
                    </a:extLst>
                  </a:blip>
                  <a:stretch>
                    <a:fillRect/>
                  </a:stretch>
                </pic:blipFill>
                <pic:spPr>
                  <a:xfrm>
                    <a:off x="0" y="0"/>
                    <a:ext cx="1995173" cy="41225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20994"/>
    <w:multiLevelType w:val="hybridMultilevel"/>
    <w:tmpl w:val="47C0F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6201D"/>
    <w:multiLevelType w:val="hybridMultilevel"/>
    <w:tmpl w:val="D1C4CEEC"/>
    <w:lvl w:ilvl="0" w:tplc="6FD0F7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82404"/>
    <w:multiLevelType w:val="hybridMultilevel"/>
    <w:tmpl w:val="DB46B2B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344159CC"/>
    <w:multiLevelType w:val="hybridMultilevel"/>
    <w:tmpl w:val="601CA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35923"/>
    <w:multiLevelType w:val="hybridMultilevel"/>
    <w:tmpl w:val="93409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B07F58"/>
    <w:multiLevelType w:val="hybridMultilevel"/>
    <w:tmpl w:val="2C623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932A6C"/>
    <w:multiLevelType w:val="hybridMultilevel"/>
    <w:tmpl w:val="480C8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C52095"/>
    <w:multiLevelType w:val="hybridMultilevel"/>
    <w:tmpl w:val="7C66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D3B"/>
    <w:rsid w:val="00024C46"/>
    <w:rsid w:val="00041538"/>
    <w:rsid w:val="0007415A"/>
    <w:rsid w:val="000F03F7"/>
    <w:rsid w:val="001351AE"/>
    <w:rsid w:val="00137614"/>
    <w:rsid w:val="0017107B"/>
    <w:rsid w:val="00176F26"/>
    <w:rsid w:val="00194E97"/>
    <w:rsid w:val="001B2868"/>
    <w:rsid w:val="001D4937"/>
    <w:rsid w:val="001F6937"/>
    <w:rsid w:val="00235BF5"/>
    <w:rsid w:val="00277833"/>
    <w:rsid w:val="0028447B"/>
    <w:rsid w:val="002B7C8D"/>
    <w:rsid w:val="00300F69"/>
    <w:rsid w:val="00316AC5"/>
    <w:rsid w:val="00392DDB"/>
    <w:rsid w:val="00420566"/>
    <w:rsid w:val="00422714"/>
    <w:rsid w:val="00444959"/>
    <w:rsid w:val="00451E10"/>
    <w:rsid w:val="00471C9F"/>
    <w:rsid w:val="00481AE6"/>
    <w:rsid w:val="004A0D2F"/>
    <w:rsid w:val="004A2ECB"/>
    <w:rsid w:val="004A4103"/>
    <w:rsid w:val="004E7D3B"/>
    <w:rsid w:val="00504134"/>
    <w:rsid w:val="0051391F"/>
    <w:rsid w:val="00531EEB"/>
    <w:rsid w:val="005333FD"/>
    <w:rsid w:val="00584D0E"/>
    <w:rsid w:val="00592C9C"/>
    <w:rsid w:val="00594DDC"/>
    <w:rsid w:val="005B5CDC"/>
    <w:rsid w:val="006262F2"/>
    <w:rsid w:val="00632E82"/>
    <w:rsid w:val="006349A5"/>
    <w:rsid w:val="00651022"/>
    <w:rsid w:val="006630D6"/>
    <w:rsid w:val="00673EEF"/>
    <w:rsid w:val="0069341B"/>
    <w:rsid w:val="006B537D"/>
    <w:rsid w:val="006F4098"/>
    <w:rsid w:val="00774756"/>
    <w:rsid w:val="00781C5A"/>
    <w:rsid w:val="008019C0"/>
    <w:rsid w:val="008021DB"/>
    <w:rsid w:val="00813D2F"/>
    <w:rsid w:val="00821AC9"/>
    <w:rsid w:val="00825130"/>
    <w:rsid w:val="008C125B"/>
    <w:rsid w:val="00926629"/>
    <w:rsid w:val="009301B6"/>
    <w:rsid w:val="00937F36"/>
    <w:rsid w:val="00953120"/>
    <w:rsid w:val="0099139A"/>
    <w:rsid w:val="0099242B"/>
    <w:rsid w:val="00A01016"/>
    <w:rsid w:val="00A145D0"/>
    <w:rsid w:val="00A35EFD"/>
    <w:rsid w:val="00A62593"/>
    <w:rsid w:val="00A80DD1"/>
    <w:rsid w:val="00AD5025"/>
    <w:rsid w:val="00B06567"/>
    <w:rsid w:val="00B17730"/>
    <w:rsid w:val="00B97D5C"/>
    <w:rsid w:val="00BA4DC8"/>
    <w:rsid w:val="00BB19C3"/>
    <w:rsid w:val="00BC2846"/>
    <w:rsid w:val="00C04935"/>
    <w:rsid w:val="00C17B21"/>
    <w:rsid w:val="00C2256E"/>
    <w:rsid w:val="00C235E2"/>
    <w:rsid w:val="00C30C37"/>
    <w:rsid w:val="00C72859"/>
    <w:rsid w:val="00C865EB"/>
    <w:rsid w:val="00C91A27"/>
    <w:rsid w:val="00CB4746"/>
    <w:rsid w:val="00CB7C57"/>
    <w:rsid w:val="00CC4CE9"/>
    <w:rsid w:val="00CE1572"/>
    <w:rsid w:val="00CF2ABC"/>
    <w:rsid w:val="00CF7FF5"/>
    <w:rsid w:val="00D43EE1"/>
    <w:rsid w:val="00D7284B"/>
    <w:rsid w:val="00DE7DA5"/>
    <w:rsid w:val="00E53D18"/>
    <w:rsid w:val="00E6706B"/>
    <w:rsid w:val="00E727B8"/>
    <w:rsid w:val="00E73DE1"/>
    <w:rsid w:val="00EA5DA8"/>
    <w:rsid w:val="00EC1151"/>
    <w:rsid w:val="00ED0973"/>
    <w:rsid w:val="00F6626E"/>
    <w:rsid w:val="00FA0139"/>
    <w:rsid w:val="00FB0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B0F409-5D3F-4F78-8F40-563D2C13F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D3B"/>
    <w:rPr>
      <w:color w:val="0563C1" w:themeColor="hyperlink"/>
      <w:u w:val="single"/>
    </w:rPr>
  </w:style>
  <w:style w:type="table" w:styleId="TableGrid">
    <w:name w:val="Table Grid"/>
    <w:basedOn w:val="TableNormal"/>
    <w:uiPriority w:val="39"/>
    <w:rsid w:val="00B17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2E82"/>
    <w:pPr>
      <w:ind w:left="720"/>
      <w:contextualSpacing/>
    </w:pPr>
  </w:style>
  <w:style w:type="paragraph" w:styleId="NormalWeb">
    <w:name w:val="Normal (Web)"/>
    <w:basedOn w:val="Normal"/>
    <w:uiPriority w:val="99"/>
    <w:unhideWhenUsed/>
    <w:rsid w:val="001F69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71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07B"/>
  </w:style>
  <w:style w:type="paragraph" w:styleId="Footer">
    <w:name w:val="footer"/>
    <w:basedOn w:val="Normal"/>
    <w:link w:val="FooterChar"/>
    <w:uiPriority w:val="99"/>
    <w:unhideWhenUsed/>
    <w:rsid w:val="00171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07B"/>
  </w:style>
  <w:style w:type="character" w:styleId="Strong">
    <w:name w:val="Strong"/>
    <w:basedOn w:val="DefaultParagraphFont"/>
    <w:uiPriority w:val="22"/>
    <w:qFormat/>
    <w:rsid w:val="004449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78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man@iomaa.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brand@manx.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oma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1892</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Sille</dc:creator>
  <cp:keywords/>
  <dc:description/>
  <cp:lastModifiedBy>Anthony Brand</cp:lastModifiedBy>
  <cp:revision>2</cp:revision>
  <dcterms:created xsi:type="dcterms:W3CDTF">2016-02-03T19:38:00Z</dcterms:created>
  <dcterms:modified xsi:type="dcterms:W3CDTF">2016-02-03T19:38:00Z</dcterms:modified>
</cp:coreProperties>
</file>